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г.Альметьевск,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 xml:space="preserve">ел: 8 (8553) </w:t>
      </w:r>
      <w:r w:rsidR="008A2592">
        <w:rPr>
          <w:sz w:val="18"/>
          <w:szCs w:val="18"/>
        </w:rPr>
        <w:t>39-01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8A2592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Pr="000C0CB2" w:rsidRDefault="007102A9" w:rsidP="0086626B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 w:rsidRPr="000C0CB2">
        <w:rPr>
          <w:noProof/>
          <w:sz w:val="28"/>
          <w:szCs w:val="28"/>
          <w:u w:val="single"/>
        </w:rPr>
        <w:pict>
          <v:line id="_x0000_s1068" style="position:absolute;z-index:251656192" from="-5pt,-9pt" to="481pt,-9pt" strokeweight="1.5pt"/>
        </w:pict>
      </w:r>
      <w:r w:rsidR="00AF04F0" w:rsidRPr="000C0CB2">
        <w:rPr>
          <w:sz w:val="28"/>
          <w:szCs w:val="28"/>
          <w:u w:val="single"/>
        </w:rPr>
        <w:t>0</w:t>
      </w:r>
      <w:r w:rsidR="005F3AED" w:rsidRPr="000C0CB2">
        <w:rPr>
          <w:sz w:val="28"/>
          <w:szCs w:val="28"/>
          <w:u w:val="single"/>
        </w:rPr>
        <w:t>8</w:t>
      </w:r>
      <w:r w:rsidR="00AF04F0" w:rsidRPr="000C0CB2">
        <w:rPr>
          <w:sz w:val="28"/>
          <w:szCs w:val="28"/>
          <w:u w:val="single"/>
        </w:rPr>
        <w:t xml:space="preserve"> августа</w:t>
      </w:r>
      <w:r w:rsidR="006A5BFE" w:rsidRPr="000C0CB2">
        <w:rPr>
          <w:sz w:val="28"/>
          <w:szCs w:val="28"/>
          <w:u w:val="single"/>
        </w:rPr>
        <w:t xml:space="preserve"> </w:t>
      </w:r>
      <w:r w:rsidR="008A2592" w:rsidRPr="000C0CB2">
        <w:rPr>
          <w:sz w:val="28"/>
          <w:szCs w:val="28"/>
          <w:u w:val="single"/>
        </w:rPr>
        <w:t xml:space="preserve"> </w:t>
      </w:r>
      <w:r w:rsidR="00D86FA9" w:rsidRPr="000C0CB2">
        <w:rPr>
          <w:sz w:val="28"/>
          <w:szCs w:val="28"/>
          <w:u w:val="single"/>
        </w:rPr>
        <w:t>20</w:t>
      </w:r>
      <w:r w:rsidR="008A2592" w:rsidRPr="000C0CB2">
        <w:rPr>
          <w:sz w:val="28"/>
          <w:szCs w:val="28"/>
          <w:u w:val="single"/>
        </w:rPr>
        <w:t>2</w:t>
      </w:r>
      <w:r w:rsidR="00F85E14" w:rsidRPr="000C0CB2">
        <w:rPr>
          <w:sz w:val="28"/>
          <w:szCs w:val="28"/>
          <w:u w:val="single"/>
        </w:rPr>
        <w:t>2</w:t>
      </w:r>
      <w:r w:rsidR="00D86FA9" w:rsidRPr="000C0CB2">
        <w:rPr>
          <w:sz w:val="28"/>
          <w:szCs w:val="28"/>
          <w:u w:val="single"/>
        </w:rPr>
        <w:t xml:space="preserve"> г.</w:t>
      </w:r>
      <w:r w:rsidR="0086626B" w:rsidRPr="000C0CB2">
        <w:rPr>
          <w:sz w:val="28"/>
          <w:szCs w:val="28"/>
          <w:u w:val="single"/>
        </w:rPr>
        <w:t xml:space="preserve">   </w:t>
      </w:r>
      <w:r w:rsidR="005D3290" w:rsidRPr="000C0CB2">
        <w:rPr>
          <w:sz w:val="28"/>
          <w:szCs w:val="28"/>
          <w:u w:val="single"/>
        </w:rPr>
        <w:t>№</w:t>
      </w:r>
      <w:r w:rsidR="0086626B" w:rsidRPr="000C0CB2">
        <w:rPr>
          <w:sz w:val="28"/>
          <w:szCs w:val="28"/>
          <w:u w:val="single"/>
        </w:rPr>
        <w:t xml:space="preserve"> </w:t>
      </w:r>
      <w:r w:rsidR="00D86FA9" w:rsidRPr="000C0CB2">
        <w:rPr>
          <w:sz w:val="28"/>
          <w:szCs w:val="28"/>
          <w:u w:val="single"/>
        </w:rPr>
        <w:t xml:space="preserve"> </w:t>
      </w:r>
      <w:r w:rsidR="008B3F5C" w:rsidRPr="000C0CB2">
        <w:rPr>
          <w:sz w:val="28"/>
          <w:szCs w:val="28"/>
          <w:u w:val="single"/>
        </w:rPr>
        <w:t>0</w:t>
      </w:r>
      <w:r w:rsidR="00AF04F0" w:rsidRPr="000C0CB2">
        <w:rPr>
          <w:sz w:val="28"/>
          <w:szCs w:val="28"/>
          <w:u w:val="single"/>
        </w:rPr>
        <w:t>5</w:t>
      </w:r>
    </w:p>
    <w:p w:rsidR="00CB37AA" w:rsidRPr="000C0CB2" w:rsidRDefault="00CB37AA" w:rsidP="00CB37AA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 w:rsidRPr="000C0CB2">
        <w:rPr>
          <w:sz w:val="28"/>
          <w:szCs w:val="28"/>
          <w:u w:val="single"/>
        </w:rPr>
        <w:t xml:space="preserve">На № </w:t>
      </w:r>
      <w:r w:rsidR="00AF04F0" w:rsidRPr="000C0CB2">
        <w:rPr>
          <w:sz w:val="28"/>
          <w:szCs w:val="28"/>
          <w:u w:val="single"/>
        </w:rPr>
        <w:t>493</w:t>
      </w:r>
      <w:r w:rsidR="00E65546" w:rsidRPr="000C0CB2">
        <w:rPr>
          <w:sz w:val="28"/>
          <w:szCs w:val="28"/>
          <w:u w:val="single"/>
        </w:rPr>
        <w:t xml:space="preserve"> </w:t>
      </w:r>
      <w:r w:rsidRPr="000C0CB2">
        <w:rPr>
          <w:sz w:val="28"/>
          <w:szCs w:val="28"/>
          <w:u w:val="single"/>
        </w:rPr>
        <w:t xml:space="preserve"> от </w:t>
      </w:r>
      <w:r w:rsidR="00F85E14" w:rsidRPr="000C0CB2">
        <w:rPr>
          <w:sz w:val="28"/>
          <w:szCs w:val="28"/>
          <w:u w:val="single"/>
        </w:rPr>
        <w:t xml:space="preserve"> </w:t>
      </w:r>
      <w:r w:rsidR="00AF04F0" w:rsidRPr="000C0CB2">
        <w:rPr>
          <w:sz w:val="28"/>
          <w:szCs w:val="28"/>
          <w:u w:val="single"/>
        </w:rPr>
        <w:t>01.08</w:t>
      </w:r>
      <w:r w:rsidR="00F85E14" w:rsidRPr="000C0CB2">
        <w:rPr>
          <w:sz w:val="28"/>
          <w:szCs w:val="28"/>
          <w:u w:val="single"/>
        </w:rPr>
        <w:t xml:space="preserve">.2022 </w:t>
      </w:r>
      <w:r w:rsidRPr="000C0CB2">
        <w:rPr>
          <w:sz w:val="28"/>
          <w:szCs w:val="28"/>
          <w:u w:val="single"/>
        </w:rPr>
        <w:t>г.</w:t>
      </w:r>
    </w:p>
    <w:p w:rsidR="00581A53" w:rsidRDefault="00581A53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</w:p>
    <w:p w:rsidR="00CB37AA" w:rsidRPr="001A130D" w:rsidRDefault="008B3F5C" w:rsidP="001A130D">
      <w:pPr>
        <w:tabs>
          <w:tab w:val="left" w:pos="709"/>
          <w:tab w:val="left" w:pos="4080"/>
          <w:tab w:val="left" w:pos="528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  <w:r w:rsidR="00CB37AA" w:rsidRPr="001A130D">
        <w:rPr>
          <w:b/>
          <w:sz w:val="28"/>
          <w:szCs w:val="28"/>
        </w:rPr>
        <w:t xml:space="preserve"> </w:t>
      </w:r>
    </w:p>
    <w:p w:rsidR="00E65546" w:rsidRPr="001A130D" w:rsidRDefault="0022115C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546" w:rsidRPr="001A130D">
        <w:rPr>
          <w:b/>
          <w:sz w:val="28"/>
          <w:szCs w:val="28"/>
        </w:rPr>
        <w:t xml:space="preserve">об исполнении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Республики Татарстан  за 1 </w:t>
      </w:r>
      <w:r w:rsidR="00AF04F0">
        <w:rPr>
          <w:b/>
          <w:sz w:val="28"/>
          <w:szCs w:val="28"/>
        </w:rPr>
        <w:t>полугодие</w:t>
      </w:r>
      <w:r w:rsidRPr="001A130D">
        <w:rPr>
          <w:b/>
          <w:sz w:val="28"/>
          <w:szCs w:val="28"/>
        </w:rPr>
        <w:t xml:space="preserve"> 202</w:t>
      </w:r>
      <w:r w:rsidR="00F85E14">
        <w:rPr>
          <w:b/>
          <w:sz w:val="28"/>
          <w:szCs w:val="28"/>
        </w:rPr>
        <w:t>2</w:t>
      </w:r>
      <w:r w:rsidRPr="001A130D">
        <w:rPr>
          <w:b/>
          <w:sz w:val="28"/>
          <w:szCs w:val="28"/>
        </w:rPr>
        <w:t xml:space="preserve"> года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1. Общая часть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8B3F5C">
        <w:rPr>
          <w:sz w:val="28"/>
          <w:szCs w:val="28"/>
        </w:rPr>
        <w:t>Аналитическая записка подготовлена</w:t>
      </w:r>
      <w:r w:rsidR="00840256">
        <w:rPr>
          <w:sz w:val="28"/>
          <w:szCs w:val="28"/>
        </w:rPr>
        <w:t xml:space="preserve"> </w:t>
      </w:r>
      <w:r w:rsidR="00840256" w:rsidRPr="001A130D">
        <w:rPr>
          <w:sz w:val="28"/>
          <w:szCs w:val="28"/>
        </w:rPr>
        <w:t>в соответствии с Бюджетным кодексом Российской Федерации, Положением «О бюджетном процессе в Альметьевском муниципальном районе РТ», Положением о Контрольно-счетной палате Альметьевского муниципального района</w:t>
      </w:r>
      <w:r w:rsidRPr="008B3F5C">
        <w:rPr>
          <w:sz w:val="28"/>
          <w:szCs w:val="28"/>
        </w:rPr>
        <w:t>.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8B3F5C">
        <w:rPr>
          <w:sz w:val="28"/>
          <w:szCs w:val="28"/>
        </w:rPr>
        <w:t xml:space="preserve">Анализ исполнения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проведен на основе материалов об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перв</w:t>
      </w:r>
      <w:r w:rsidR="004803B2">
        <w:rPr>
          <w:sz w:val="28"/>
          <w:szCs w:val="28"/>
        </w:rPr>
        <w:t>ое полугодие</w:t>
      </w:r>
      <w:r w:rsidRPr="008B3F5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B3F5C">
        <w:rPr>
          <w:sz w:val="28"/>
          <w:szCs w:val="28"/>
        </w:rPr>
        <w:t xml:space="preserve"> года, представленных </w:t>
      </w:r>
      <w:r w:rsidR="004803B2">
        <w:rPr>
          <w:sz w:val="28"/>
          <w:szCs w:val="28"/>
        </w:rPr>
        <w:t>01.08</w:t>
      </w:r>
      <w:r>
        <w:rPr>
          <w:sz w:val="28"/>
          <w:szCs w:val="28"/>
        </w:rPr>
        <w:t>.2022</w:t>
      </w:r>
      <w:r w:rsidRPr="008B3F5C">
        <w:rPr>
          <w:sz w:val="28"/>
          <w:szCs w:val="28"/>
        </w:rPr>
        <w:t>г. в Контрольно-счетную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палату </w:t>
      </w:r>
      <w:r w:rsidR="00840256">
        <w:rPr>
          <w:sz w:val="28"/>
          <w:szCs w:val="28"/>
        </w:rPr>
        <w:t>района Финансово-бюджетной палатой Альметьевского муниципального района Республики Татарстан</w:t>
      </w:r>
      <w:r w:rsidRPr="008B3F5C">
        <w:rPr>
          <w:sz w:val="28"/>
          <w:szCs w:val="28"/>
        </w:rPr>
        <w:t>.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Основным методом проведения внешней проверки является анализ</w:t>
      </w:r>
      <w:r w:rsidRPr="008B3F5C">
        <w:rPr>
          <w:sz w:val="28"/>
          <w:szCs w:val="28"/>
        </w:rPr>
        <w:br/>
        <w:t>соответствия исполнени</w:t>
      </w:r>
      <w:r w:rsidR="001949B3">
        <w:rPr>
          <w:sz w:val="28"/>
          <w:szCs w:val="28"/>
        </w:rPr>
        <w:t>я</w:t>
      </w:r>
      <w:r w:rsidRPr="008B3F5C">
        <w:rPr>
          <w:sz w:val="28"/>
          <w:szCs w:val="28"/>
        </w:rPr>
        <w:t xml:space="preserve"> бюджета муниципального образования требованиям</w:t>
      </w:r>
      <w:r w:rsidRPr="008B3F5C">
        <w:rPr>
          <w:sz w:val="28"/>
          <w:szCs w:val="28"/>
        </w:rPr>
        <w:br/>
        <w:t>Бюджетного кодекса Российской Федерации и иных нормативно – правовых актов,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регламентирующих бюджетный процесс</w:t>
      </w:r>
      <w:r w:rsidRPr="00B20BDD">
        <w:rPr>
          <w:sz w:val="28"/>
          <w:szCs w:val="28"/>
        </w:rPr>
        <w:t xml:space="preserve">. </w:t>
      </w:r>
      <w:r w:rsidR="00B20BDD" w:rsidRPr="00B20BDD">
        <w:rPr>
          <w:sz w:val="28"/>
          <w:szCs w:val="28"/>
        </w:rPr>
        <w:t>Проверка достоверности отражения</w:t>
      </w:r>
      <w:r w:rsidR="00B20BDD">
        <w:rPr>
          <w:sz w:val="28"/>
          <w:szCs w:val="28"/>
        </w:rPr>
        <w:t xml:space="preserve"> </w:t>
      </w:r>
      <w:r w:rsidR="00B20BDD" w:rsidRPr="00B20BDD">
        <w:rPr>
          <w:sz w:val="28"/>
          <w:szCs w:val="28"/>
        </w:rPr>
        <w:t>доходов и расходов бюджета, указанных в Отчете об исполнении</w:t>
      </w:r>
      <w:r w:rsidR="00B20BDD" w:rsidRPr="00B20BDD">
        <w:rPr>
          <w:sz w:val="28"/>
          <w:szCs w:val="28"/>
        </w:rPr>
        <w:br/>
        <w:t>бюджета</w:t>
      </w:r>
      <w:r w:rsidR="00B20BDD">
        <w:rPr>
          <w:sz w:val="28"/>
          <w:szCs w:val="28"/>
        </w:rPr>
        <w:t xml:space="preserve"> Альметьевского муниципального района</w:t>
      </w:r>
      <w:r w:rsidR="00B20BDD" w:rsidRPr="00B20BDD">
        <w:rPr>
          <w:sz w:val="28"/>
          <w:szCs w:val="28"/>
        </w:rPr>
        <w:t xml:space="preserve">, проведена в сравнении с данными </w:t>
      </w:r>
      <w:r w:rsidR="00B9294A">
        <w:rPr>
          <w:sz w:val="28"/>
          <w:szCs w:val="28"/>
        </w:rPr>
        <w:t>к</w:t>
      </w:r>
      <w:r w:rsidR="001949B3">
        <w:rPr>
          <w:sz w:val="28"/>
          <w:szCs w:val="28"/>
        </w:rPr>
        <w:t>онсолидированного о</w:t>
      </w:r>
      <w:r w:rsidR="00B20BDD" w:rsidRPr="00B20BDD">
        <w:rPr>
          <w:sz w:val="28"/>
          <w:szCs w:val="28"/>
        </w:rPr>
        <w:t>тчета о кассовых поступлениях и</w:t>
      </w:r>
      <w:r w:rsidR="001949B3">
        <w:rPr>
          <w:sz w:val="28"/>
          <w:szCs w:val="28"/>
        </w:rPr>
        <w:t xml:space="preserve"> </w:t>
      </w:r>
      <w:r w:rsidR="00B20BDD">
        <w:rPr>
          <w:sz w:val="28"/>
          <w:szCs w:val="28"/>
        </w:rPr>
        <w:t>выбытиях формы 0503152</w:t>
      </w:r>
      <w:r w:rsidR="00B20BDD" w:rsidRPr="00B20BDD">
        <w:rPr>
          <w:sz w:val="28"/>
          <w:szCs w:val="28"/>
        </w:rPr>
        <w:t>.</w:t>
      </w:r>
      <w:r w:rsidR="00B20BDD">
        <w:rPr>
          <w:rFonts w:ascii="Arial" w:hAnsi="Arial" w:cs="Arial"/>
          <w:sz w:val="35"/>
          <w:szCs w:val="35"/>
        </w:rPr>
        <w:t xml:space="preserve"> </w:t>
      </w:r>
      <w:r w:rsidRPr="008B3F5C">
        <w:rPr>
          <w:sz w:val="28"/>
          <w:szCs w:val="28"/>
        </w:rPr>
        <w:t>Анализ плановых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показателей отчета проводился в сравнении с показателями, утвержденными</w:t>
      </w:r>
      <w:r w:rsidR="00783801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решением Совета </w:t>
      </w:r>
      <w:r w:rsidR="00840256"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от 1</w:t>
      </w:r>
      <w:r w:rsidR="00840256">
        <w:rPr>
          <w:sz w:val="28"/>
          <w:szCs w:val="28"/>
        </w:rPr>
        <w:t>6</w:t>
      </w:r>
      <w:r w:rsidRPr="008B3F5C">
        <w:rPr>
          <w:sz w:val="28"/>
          <w:szCs w:val="28"/>
        </w:rPr>
        <w:t>.12.202</w:t>
      </w:r>
      <w:r w:rsidR="00840256">
        <w:rPr>
          <w:sz w:val="28"/>
          <w:szCs w:val="28"/>
        </w:rPr>
        <w:t>1</w:t>
      </w:r>
      <w:r w:rsidRPr="008B3F5C">
        <w:rPr>
          <w:sz w:val="28"/>
          <w:szCs w:val="28"/>
        </w:rPr>
        <w:t xml:space="preserve"> </w:t>
      </w:r>
      <w:r w:rsidR="00840256">
        <w:rPr>
          <w:sz w:val="28"/>
          <w:szCs w:val="28"/>
        </w:rPr>
        <w:t>№</w:t>
      </w:r>
      <w:r w:rsidRPr="008B3F5C">
        <w:rPr>
          <w:sz w:val="28"/>
          <w:szCs w:val="28"/>
        </w:rPr>
        <w:t xml:space="preserve"> </w:t>
      </w:r>
      <w:r w:rsidR="00840256">
        <w:rPr>
          <w:sz w:val="28"/>
          <w:szCs w:val="28"/>
        </w:rPr>
        <w:t>101</w:t>
      </w:r>
      <w:r w:rsidR="00840256" w:rsidRPr="001A130D">
        <w:rPr>
          <w:sz w:val="28"/>
          <w:szCs w:val="28"/>
        </w:rPr>
        <w:t xml:space="preserve"> «О бюджете Альметьевского муниципального района на 202</w:t>
      </w:r>
      <w:r w:rsidR="00840256">
        <w:rPr>
          <w:sz w:val="28"/>
          <w:szCs w:val="28"/>
        </w:rPr>
        <w:t>2</w:t>
      </w:r>
      <w:r w:rsidR="00840256" w:rsidRPr="001A130D">
        <w:rPr>
          <w:sz w:val="28"/>
          <w:szCs w:val="28"/>
        </w:rPr>
        <w:t xml:space="preserve"> год и на плановый период 202</w:t>
      </w:r>
      <w:r w:rsidR="00840256">
        <w:rPr>
          <w:sz w:val="28"/>
          <w:szCs w:val="28"/>
        </w:rPr>
        <w:t>3</w:t>
      </w:r>
      <w:r w:rsidR="00840256" w:rsidRPr="001A130D">
        <w:rPr>
          <w:sz w:val="28"/>
          <w:szCs w:val="28"/>
        </w:rPr>
        <w:t xml:space="preserve"> и 202</w:t>
      </w:r>
      <w:r w:rsidR="00840256">
        <w:rPr>
          <w:sz w:val="28"/>
          <w:szCs w:val="28"/>
        </w:rPr>
        <w:t>4 годов»</w:t>
      </w:r>
      <w:r w:rsidR="00840256" w:rsidRPr="008B3F5C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(далее – Решение о бюджете).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2. Анализ исполнения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за 1 </w:t>
      </w:r>
      <w:r w:rsidR="004803B2">
        <w:rPr>
          <w:b/>
          <w:sz w:val="28"/>
          <w:szCs w:val="28"/>
        </w:rPr>
        <w:t>полугодие</w:t>
      </w:r>
      <w:r w:rsidRPr="001A130D">
        <w:rPr>
          <w:b/>
          <w:sz w:val="28"/>
          <w:szCs w:val="28"/>
        </w:rPr>
        <w:t xml:space="preserve"> 202</w:t>
      </w:r>
      <w:r w:rsidR="00F85E14">
        <w:rPr>
          <w:b/>
          <w:sz w:val="28"/>
          <w:szCs w:val="28"/>
        </w:rPr>
        <w:t>2</w:t>
      </w:r>
      <w:r w:rsidRPr="001A130D">
        <w:rPr>
          <w:b/>
          <w:sz w:val="28"/>
          <w:szCs w:val="28"/>
        </w:rPr>
        <w:t xml:space="preserve"> года.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Решением Совета Альметьевского муниципального района Республики Татарстан от 16.12.20</w:t>
      </w:r>
      <w:r w:rsidR="00F85E14">
        <w:rPr>
          <w:sz w:val="28"/>
          <w:szCs w:val="28"/>
        </w:rPr>
        <w:t>21</w:t>
      </w:r>
      <w:r w:rsidRPr="001A130D">
        <w:rPr>
          <w:sz w:val="28"/>
          <w:szCs w:val="28"/>
        </w:rPr>
        <w:t xml:space="preserve"> № </w:t>
      </w:r>
      <w:r w:rsidR="00F85E14">
        <w:rPr>
          <w:sz w:val="28"/>
          <w:szCs w:val="28"/>
        </w:rPr>
        <w:t>101</w:t>
      </w:r>
      <w:r w:rsidRPr="001A130D">
        <w:rPr>
          <w:sz w:val="28"/>
          <w:szCs w:val="28"/>
        </w:rPr>
        <w:t xml:space="preserve"> «О бюджете Альметьевского муниципального района на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 и на плановый период 202</w:t>
      </w:r>
      <w:r w:rsidR="00F85E14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и 202</w:t>
      </w:r>
      <w:r w:rsidR="00F85E14">
        <w:rPr>
          <w:sz w:val="28"/>
          <w:szCs w:val="28"/>
        </w:rPr>
        <w:t>4</w:t>
      </w:r>
      <w:r w:rsidRPr="001A130D">
        <w:rPr>
          <w:sz w:val="28"/>
          <w:szCs w:val="28"/>
        </w:rPr>
        <w:t xml:space="preserve"> годов» бюджет района на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 утвержден по доходам и по расходам в сумме </w:t>
      </w:r>
      <w:r w:rsidR="00F85E14">
        <w:rPr>
          <w:sz w:val="28"/>
          <w:szCs w:val="28"/>
        </w:rPr>
        <w:t>5 592 699,5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lastRenderedPageBreak/>
        <w:t>В ходе исполнения бюджета района за период январь-</w:t>
      </w:r>
      <w:r w:rsidR="004803B2">
        <w:rPr>
          <w:sz w:val="28"/>
          <w:szCs w:val="28"/>
        </w:rPr>
        <w:t>июнь</w:t>
      </w:r>
      <w:r w:rsidRPr="001A130D">
        <w:rPr>
          <w:sz w:val="28"/>
          <w:szCs w:val="28"/>
        </w:rPr>
        <w:t xml:space="preserve">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изменени</w:t>
      </w:r>
      <w:r w:rsidR="00F85E14">
        <w:rPr>
          <w:sz w:val="28"/>
          <w:szCs w:val="28"/>
        </w:rPr>
        <w:t>я</w:t>
      </w:r>
      <w:r w:rsidRPr="001A130D">
        <w:rPr>
          <w:sz w:val="28"/>
          <w:szCs w:val="28"/>
        </w:rPr>
        <w:t xml:space="preserve"> в Решение о бюджете на 202</w:t>
      </w:r>
      <w:r w:rsidR="00F85E14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</w:t>
      </w:r>
      <w:r w:rsidR="00F85E14">
        <w:rPr>
          <w:sz w:val="28"/>
          <w:szCs w:val="28"/>
        </w:rPr>
        <w:t xml:space="preserve">  вносились</w:t>
      </w:r>
      <w:r w:rsidR="004803B2">
        <w:rPr>
          <w:sz w:val="28"/>
          <w:szCs w:val="28"/>
        </w:rPr>
        <w:t xml:space="preserve"> один раз (Решение Совета АМР от 11.04.2022 № 133)</w:t>
      </w:r>
      <w:r w:rsidRPr="001A130D">
        <w:rPr>
          <w:sz w:val="28"/>
          <w:szCs w:val="28"/>
        </w:rPr>
        <w:t>.</w:t>
      </w:r>
    </w:p>
    <w:p w:rsidR="00567020" w:rsidRDefault="008B3F5C" w:rsidP="00567020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 w:rsidRPr="008B3F5C">
        <w:rPr>
          <w:sz w:val="28"/>
          <w:szCs w:val="28"/>
        </w:rPr>
        <w:t>Согласно статье 232 БК РФ субсидии и субвенции, фактически полученные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при исполнении бюджета сверх доходов, утвержденных Решением о бюджете,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направляются на увеличение расходов соответственно целям предоставления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субсидий и субвенций с внесением изменений в сводную бюджетную роспись без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внесения изменений в Решение о бюджете на текущий финансовый год. То есть, в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соответствии с действующим бюджетным законодательством отклонения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возможны на сумму дополнительно доведенных МФ РТ лимитов бюджетных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обязательств.</w:t>
      </w:r>
      <w:r w:rsidR="00567020">
        <w:rPr>
          <w:sz w:val="28"/>
          <w:szCs w:val="28"/>
        </w:rPr>
        <w:t xml:space="preserve"> </w:t>
      </w:r>
      <w:r w:rsidR="00567020" w:rsidRPr="00567020">
        <w:rPr>
          <w:sz w:val="28"/>
          <w:szCs w:val="28"/>
        </w:rPr>
        <w:t xml:space="preserve">Информация об объеме дополнительно доведенных лимитов бюджетных обязательств за 1 </w:t>
      </w:r>
      <w:r w:rsidR="004803B2">
        <w:rPr>
          <w:sz w:val="28"/>
          <w:szCs w:val="28"/>
        </w:rPr>
        <w:t>полугодие</w:t>
      </w:r>
      <w:r w:rsidR="00567020" w:rsidRPr="00567020">
        <w:rPr>
          <w:sz w:val="28"/>
          <w:szCs w:val="28"/>
        </w:rPr>
        <w:t xml:space="preserve"> 2022 года</w:t>
      </w:r>
      <w:r w:rsidR="00567020">
        <w:rPr>
          <w:sz w:val="28"/>
          <w:szCs w:val="28"/>
        </w:rPr>
        <w:t xml:space="preserve"> представлена в таблице 1.</w:t>
      </w:r>
    </w:p>
    <w:p w:rsidR="00567020" w:rsidRDefault="00567020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 1</w:t>
      </w:r>
    </w:p>
    <w:p w:rsidR="004E474D" w:rsidRPr="004E474D" w:rsidRDefault="004E474D" w:rsidP="004E474D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4E474D">
        <w:rPr>
          <w:sz w:val="28"/>
          <w:szCs w:val="28"/>
        </w:rPr>
        <w:t>(</w:t>
      </w:r>
      <w:proofErr w:type="spellStart"/>
      <w:r w:rsidRPr="004E474D">
        <w:rPr>
          <w:sz w:val="28"/>
          <w:szCs w:val="28"/>
        </w:rPr>
        <w:t>тыс</w:t>
      </w:r>
      <w:proofErr w:type="gramStart"/>
      <w:r w:rsidRPr="004E474D">
        <w:rPr>
          <w:sz w:val="28"/>
          <w:szCs w:val="28"/>
        </w:rPr>
        <w:t>.р</w:t>
      </w:r>
      <w:proofErr w:type="gramEnd"/>
      <w:r w:rsidRPr="004E474D">
        <w:rPr>
          <w:sz w:val="28"/>
          <w:szCs w:val="28"/>
        </w:rPr>
        <w:t>уб</w:t>
      </w:r>
      <w:proofErr w:type="spellEnd"/>
      <w:r w:rsidRPr="004E474D">
        <w:rPr>
          <w:sz w:val="28"/>
          <w:szCs w:val="28"/>
        </w:rPr>
        <w:t>.)</w:t>
      </w:r>
    </w:p>
    <w:tbl>
      <w:tblPr>
        <w:tblStyle w:val="a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417"/>
        <w:gridCol w:w="1843"/>
      </w:tblGrid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бюджете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План по отчету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Откло</w:t>
            </w:r>
            <w:proofErr w:type="spellEnd"/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-нения</w:t>
            </w:r>
            <w:proofErr w:type="gramEnd"/>
          </w:p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(гр.2-гр.3)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Доп. лимиты, не внесенные в Решение Совета АМР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бюджета</w:t>
            </w:r>
          </w:p>
        </w:tc>
        <w:tc>
          <w:tcPr>
            <w:tcW w:w="1560" w:type="dxa"/>
          </w:tcPr>
          <w:p w:rsidR="00567020" w:rsidRPr="004E474D" w:rsidRDefault="00567020" w:rsidP="004803B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803B2">
              <w:rPr>
                <w:rFonts w:ascii="Times New Roman" w:hAnsi="Times New Roman" w:cs="Times New Roman"/>
                <w:sz w:val="22"/>
                <w:szCs w:val="22"/>
              </w:rPr>
              <w:t> 687 114,4</w:t>
            </w:r>
          </w:p>
        </w:tc>
        <w:tc>
          <w:tcPr>
            <w:tcW w:w="1701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5 879 147,2</w:t>
            </w:r>
          </w:p>
        </w:tc>
        <w:tc>
          <w:tcPr>
            <w:tcW w:w="1417" w:type="dxa"/>
          </w:tcPr>
          <w:p w:rsidR="00567020" w:rsidRPr="004E474D" w:rsidRDefault="007472DD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E7DA2">
              <w:rPr>
                <w:rFonts w:ascii="Times New Roman" w:hAnsi="Times New Roman" w:cs="Times New Roman"/>
                <w:sz w:val="22"/>
                <w:szCs w:val="22"/>
              </w:rPr>
              <w:t>192 032,8</w:t>
            </w:r>
          </w:p>
        </w:tc>
        <w:tc>
          <w:tcPr>
            <w:tcW w:w="1843" w:type="dxa"/>
          </w:tcPr>
          <w:p w:rsidR="00567020" w:rsidRPr="004E474D" w:rsidRDefault="007472DD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192 032,8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налоговые доходы</w:t>
            </w:r>
          </w:p>
        </w:tc>
        <w:tc>
          <w:tcPr>
            <w:tcW w:w="1560" w:type="dxa"/>
          </w:tcPr>
          <w:p w:rsidR="00567020" w:rsidRPr="008076B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076BD">
              <w:rPr>
                <w:rFonts w:ascii="Times New Roman" w:hAnsi="Times New Roman" w:cs="Times New Roman"/>
                <w:sz w:val="22"/>
                <w:szCs w:val="22"/>
              </w:rPr>
              <w:t>1 192 497,9</w:t>
            </w:r>
          </w:p>
        </w:tc>
        <w:tc>
          <w:tcPr>
            <w:tcW w:w="1701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076BD">
              <w:rPr>
                <w:rFonts w:ascii="Times New Roman" w:hAnsi="Times New Roman" w:cs="Times New Roman"/>
                <w:sz w:val="22"/>
                <w:szCs w:val="22"/>
              </w:rPr>
              <w:t>1 192 497,9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неналоговые доходы</w:t>
            </w:r>
          </w:p>
        </w:tc>
        <w:tc>
          <w:tcPr>
            <w:tcW w:w="1560" w:type="dxa"/>
          </w:tcPr>
          <w:p w:rsidR="00567020" w:rsidRPr="008076BD" w:rsidRDefault="004803B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91 542,0</w:t>
            </w:r>
          </w:p>
        </w:tc>
        <w:tc>
          <w:tcPr>
            <w:tcW w:w="1701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91 542,0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560" w:type="dxa"/>
          </w:tcPr>
          <w:p w:rsidR="00567020" w:rsidRPr="004803B2" w:rsidRDefault="004803B2" w:rsidP="004803B2">
            <w:pPr>
              <w:pStyle w:val="a8"/>
              <w:rPr>
                <w:rFonts w:ascii="Times New Roman" w:hAnsi="Times New Roman" w:cs="Times New Roman"/>
              </w:rPr>
            </w:pPr>
            <w:r w:rsidRPr="004803B2">
              <w:rPr>
                <w:rStyle w:val="markedcontent"/>
                <w:rFonts w:ascii="Times New Roman" w:hAnsi="Times New Roman" w:cs="Times New Roman"/>
              </w:rPr>
              <w:t>4 403</w:t>
            </w:r>
            <w:r>
              <w:rPr>
                <w:rStyle w:val="markedcontent"/>
                <w:rFonts w:ascii="Times New Roman" w:hAnsi="Times New Roman" w:cs="Times New Roman"/>
              </w:rPr>
              <w:t> </w:t>
            </w:r>
            <w:r w:rsidRPr="004803B2">
              <w:rPr>
                <w:rStyle w:val="markedcontent"/>
                <w:rFonts w:ascii="Times New Roman" w:hAnsi="Times New Roman" w:cs="Times New Roman"/>
              </w:rPr>
              <w:t>074</w:t>
            </w:r>
            <w:r>
              <w:rPr>
                <w:rStyle w:val="markedcontent"/>
                <w:rFonts w:ascii="Times New Roman" w:hAnsi="Times New Roman" w:cs="Times New Roman"/>
              </w:rPr>
              <w:t>,</w:t>
            </w:r>
            <w:r w:rsidRPr="004803B2">
              <w:rPr>
                <w:rStyle w:val="markedcontent"/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4 595 107,3</w:t>
            </w:r>
          </w:p>
        </w:tc>
        <w:tc>
          <w:tcPr>
            <w:tcW w:w="1417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-192 032,8</w:t>
            </w:r>
          </w:p>
        </w:tc>
        <w:tc>
          <w:tcPr>
            <w:tcW w:w="1843" w:type="dxa"/>
          </w:tcPr>
          <w:p w:rsidR="00567020" w:rsidRPr="004E474D" w:rsidRDefault="007472DD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192 032,8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бюджета</w:t>
            </w:r>
          </w:p>
        </w:tc>
        <w:tc>
          <w:tcPr>
            <w:tcW w:w="1560" w:type="dxa"/>
          </w:tcPr>
          <w:p w:rsidR="00567020" w:rsidRPr="002E7DA2" w:rsidRDefault="002E7DA2" w:rsidP="004E474D">
            <w:pPr>
              <w:pStyle w:val="a8"/>
              <w:rPr>
                <w:rFonts w:ascii="Times New Roman" w:hAnsi="Times New Roman" w:cs="Times New Roman"/>
              </w:rPr>
            </w:pPr>
            <w:r w:rsidRPr="002E7DA2">
              <w:rPr>
                <w:rStyle w:val="markedcontent"/>
                <w:rFonts w:ascii="Times New Roman" w:hAnsi="Times New Roman" w:cs="Times New Roman"/>
              </w:rPr>
              <w:t>5 748 944,2</w:t>
            </w:r>
          </w:p>
        </w:tc>
        <w:tc>
          <w:tcPr>
            <w:tcW w:w="1701" w:type="dxa"/>
          </w:tcPr>
          <w:p w:rsidR="002E7DA2" w:rsidRPr="002E7DA2" w:rsidRDefault="002E7DA2" w:rsidP="002E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2">
              <w:rPr>
                <w:rFonts w:ascii="Times New Roman" w:hAnsi="Times New Roman" w:cs="Times New Roman"/>
                <w:sz w:val="24"/>
                <w:szCs w:val="24"/>
              </w:rPr>
              <w:t>5 940 977,0</w:t>
            </w:r>
          </w:p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-192 032,8</w:t>
            </w:r>
          </w:p>
        </w:tc>
        <w:tc>
          <w:tcPr>
            <w:tcW w:w="1843" w:type="dxa"/>
          </w:tcPr>
          <w:p w:rsidR="00567020" w:rsidRPr="004E474D" w:rsidRDefault="007472DD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192 032,8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Превышение расходов над доходами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br/>
              <w:t>(+ профицит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 xml:space="preserve"> - дефицит)</w:t>
            </w:r>
          </w:p>
        </w:tc>
        <w:tc>
          <w:tcPr>
            <w:tcW w:w="1560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-61 829,7</w:t>
            </w:r>
          </w:p>
        </w:tc>
        <w:tc>
          <w:tcPr>
            <w:tcW w:w="1701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-61 829,7</w:t>
            </w:r>
          </w:p>
        </w:tc>
        <w:tc>
          <w:tcPr>
            <w:tcW w:w="1417" w:type="dxa"/>
          </w:tcPr>
          <w:p w:rsidR="00567020" w:rsidRPr="004E474D" w:rsidRDefault="002E7DA2" w:rsidP="000D7B5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0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61 829,7</w:t>
            </w:r>
          </w:p>
        </w:tc>
        <w:tc>
          <w:tcPr>
            <w:tcW w:w="1701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61 829,7</w:t>
            </w:r>
          </w:p>
        </w:tc>
        <w:tc>
          <w:tcPr>
            <w:tcW w:w="1417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E474D" w:rsidRPr="004E474D" w:rsidRDefault="004E474D" w:rsidP="004E474D">
      <w:pPr>
        <w:tabs>
          <w:tab w:val="left" w:pos="709"/>
        </w:tabs>
        <w:autoSpaceDE w:val="0"/>
        <w:autoSpaceDN w:val="0"/>
        <w:adjustRightInd w:val="0"/>
        <w:ind w:right="-143"/>
        <w:rPr>
          <w:b/>
          <w:sz w:val="28"/>
          <w:szCs w:val="28"/>
        </w:rPr>
      </w:pPr>
    </w:p>
    <w:p w:rsidR="00505F47" w:rsidRDefault="00505F47" w:rsidP="00B20BDD">
      <w:pPr>
        <w:ind w:right="-142" w:firstLine="709"/>
        <w:jc w:val="both"/>
        <w:rPr>
          <w:sz w:val="28"/>
          <w:szCs w:val="28"/>
        </w:rPr>
      </w:pPr>
      <w:r w:rsidRPr="00505F47">
        <w:rPr>
          <w:sz w:val="28"/>
          <w:szCs w:val="28"/>
        </w:rPr>
        <w:t xml:space="preserve">По состоянию на 1 </w:t>
      </w:r>
      <w:r w:rsidR="007472DD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05F47">
        <w:rPr>
          <w:sz w:val="28"/>
          <w:szCs w:val="28"/>
        </w:rPr>
        <w:t xml:space="preserve"> года решением Совета </w:t>
      </w:r>
      <w:r>
        <w:rPr>
          <w:sz w:val="28"/>
          <w:szCs w:val="28"/>
        </w:rPr>
        <w:t xml:space="preserve">АМР </w:t>
      </w:r>
      <w:r w:rsidRPr="00505F47">
        <w:rPr>
          <w:sz w:val="28"/>
          <w:szCs w:val="28"/>
        </w:rPr>
        <w:t>доходы</w:t>
      </w:r>
      <w:r w:rsidRPr="00505F47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 xml:space="preserve">района </w:t>
      </w:r>
      <w:r w:rsidRPr="00505F47">
        <w:rPr>
          <w:sz w:val="28"/>
          <w:szCs w:val="28"/>
        </w:rPr>
        <w:t xml:space="preserve">утверждены в объеме </w:t>
      </w:r>
      <w:r w:rsidR="007472DD">
        <w:rPr>
          <w:sz w:val="28"/>
          <w:szCs w:val="28"/>
        </w:rPr>
        <w:t>5 687 114,4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тыс. рублей, расходы –</w:t>
      </w:r>
      <w:r w:rsidRPr="00505F47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7472DD">
        <w:rPr>
          <w:sz w:val="28"/>
          <w:szCs w:val="28"/>
        </w:rPr>
        <w:t> 748 944,2</w:t>
      </w:r>
      <w:r w:rsidRPr="00505F47">
        <w:rPr>
          <w:sz w:val="28"/>
          <w:szCs w:val="28"/>
        </w:rPr>
        <w:t xml:space="preserve"> тыс. рублей, а дефицит – </w:t>
      </w:r>
      <w:r w:rsidR="007472DD">
        <w:rPr>
          <w:sz w:val="28"/>
          <w:szCs w:val="28"/>
        </w:rPr>
        <w:t>61 829,7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тыс. рублей. Согласно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 xml:space="preserve">представленному отчету плановые показатели бюджета </w:t>
      </w:r>
      <w:r>
        <w:rPr>
          <w:sz w:val="28"/>
          <w:szCs w:val="28"/>
        </w:rPr>
        <w:t>района</w:t>
      </w:r>
      <w:r w:rsidRPr="00505F47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505F47">
        <w:rPr>
          <w:sz w:val="28"/>
          <w:szCs w:val="28"/>
        </w:rPr>
        <w:t xml:space="preserve"> год по</w:t>
      </w:r>
      <w:r w:rsidRPr="00505F47">
        <w:rPr>
          <w:sz w:val="28"/>
          <w:szCs w:val="28"/>
        </w:rPr>
        <w:br/>
        <w:t xml:space="preserve">доходам составили </w:t>
      </w:r>
      <w:r>
        <w:rPr>
          <w:sz w:val="28"/>
          <w:szCs w:val="28"/>
        </w:rPr>
        <w:t>5</w:t>
      </w:r>
      <w:r w:rsidR="007472DD">
        <w:rPr>
          <w:sz w:val="28"/>
          <w:szCs w:val="28"/>
        </w:rPr>
        <w:t> 879 147,2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 xml:space="preserve">тыс. рублей, по расходам – </w:t>
      </w:r>
      <w:r>
        <w:rPr>
          <w:sz w:val="28"/>
          <w:szCs w:val="28"/>
        </w:rPr>
        <w:t>5</w:t>
      </w:r>
      <w:r w:rsidR="007472DD">
        <w:rPr>
          <w:sz w:val="28"/>
          <w:szCs w:val="28"/>
        </w:rPr>
        <w:t> 940 977,0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тыс.</w:t>
      </w:r>
      <w:r w:rsidRPr="00505F47">
        <w:rPr>
          <w:sz w:val="28"/>
          <w:szCs w:val="28"/>
        </w:rPr>
        <w:br/>
        <w:t xml:space="preserve">рублей, а дефицит – </w:t>
      </w:r>
      <w:r w:rsidR="007472DD">
        <w:rPr>
          <w:sz w:val="28"/>
          <w:szCs w:val="28"/>
        </w:rPr>
        <w:t>61 829,7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505F47" w:rsidRDefault="00505F47" w:rsidP="00B20BDD">
      <w:pPr>
        <w:ind w:right="-142" w:firstLine="709"/>
        <w:jc w:val="both"/>
        <w:rPr>
          <w:sz w:val="28"/>
          <w:szCs w:val="28"/>
        </w:rPr>
      </w:pPr>
      <w:r w:rsidRPr="00505F47">
        <w:rPr>
          <w:sz w:val="28"/>
          <w:szCs w:val="28"/>
        </w:rPr>
        <w:t>За отчетный период согласно распоряжениям Кабинета министров</w:t>
      </w:r>
      <w:r w:rsidRPr="00505F47">
        <w:rPr>
          <w:sz w:val="28"/>
          <w:szCs w:val="28"/>
        </w:rPr>
        <w:br/>
        <w:t>Республики Татарстан и уведомлениям Министерства финансов Республики</w:t>
      </w:r>
      <w:r w:rsidRPr="00505F47">
        <w:rPr>
          <w:sz w:val="28"/>
          <w:szCs w:val="28"/>
        </w:rPr>
        <w:br/>
        <w:t>Татарстан дополнительно, сверх утвержденных Решением о бюджете, доведены</w:t>
      </w:r>
      <w:r w:rsidRPr="00505F47">
        <w:rPr>
          <w:sz w:val="28"/>
          <w:szCs w:val="28"/>
        </w:rPr>
        <w:br/>
        <w:t xml:space="preserve">лимиты бюджетных обязательств в объеме </w:t>
      </w:r>
      <w:r w:rsidR="007472DD">
        <w:rPr>
          <w:sz w:val="28"/>
          <w:szCs w:val="28"/>
        </w:rPr>
        <w:t>192 032,8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тыс. рублей. Таким образом,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сумма отклонений плановых показателей доходов, указанных в отчете, от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показателей, утвержденных Решением о бюджете, не превышает объем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дополнительно доведенных из вышестоящих бюджетов лимитов бюджетных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обязательств</w:t>
      </w:r>
      <w:r w:rsidR="00AF3DE0">
        <w:rPr>
          <w:sz w:val="28"/>
          <w:szCs w:val="28"/>
        </w:rPr>
        <w:t>.</w:t>
      </w:r>
      <w:r w:rsidR="00567020">
        <w:rPr>
          <w:sz w:val="28"/>
          <w:szCs w:val="28"/>
        </w:rPr>
        <w:t xml:space="preserve"> </w:t>
      </w:r>
    </w:p>
    <w:p w:rsidR="00567020" w:rsidRDefault="00567020" w:rsidP="00B20BDD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отчетным данным, остатки средств на счетах бюджета Альметьевского муниципального района по состоянию на 01.01.2022 г. </w:t>
      </w:r>
      <w:r w:rsidRPr="00327B72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91 246,8</w:t>
      </w:r>
      <w:r w:rsidRPr="00327B72">
        <w:rPr>
          <w:sz w:val="28"/>
          <w:szCs w:val="28"/>
        </w:rPr>
        <w:t xml:space="preserve"> </w:t>
      </w:r>
      <w:proofErr w:type="spellStart"/>
      <w:r w:rsidRPr="00327B72">
        <w:rPr>
          <w:sz w:val="28"/>
          <w:szCs w:val="28"/>
        </w:rPr>
        <w:t>тыс</w:t>
      </w:r>
      <w:proofErr w:type="gramStart"/>
      <w:r w:rsidRPr="00327B72">
        <w:rPr>
          <w:sz w:val="28"/>
          <w:szCs w:val="28"/>
        </w:rPr>
        <w:t>.р</w:t>
      </w:r>
      <w:proofErr w:type="gramEnd"/>
      <w:r w:rsidRPr="00327B72">
        <w:rPr>
          <w:sz w:val="28"/>
          <w:szCs w:val="28"/>
        </w:rPr>
        <w:t>уб</w:t>
      </w:r>
      <w:proofErr w:type="spellEnd"/>
      <w:r w:rsidRPr="00327B72">
        <w:rPr>
          <w:sz w:val="28"/>
          <w:szCs w:val="28"/>
        </w:rPr>
        <w:t>.</w:t>
      </w:r>
    </w:p>
    <w:p w:rsidR="00840256" w:rsidRDefault="00840256" w:rsidP="00747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</w:t>
      </w:r>
      <w:r w:rsidR="007472DD">
        <w:rPr>
          <w:sz w:val="28"/>
          <w:szCs w:val="28"/>
        </w:rPr>
        <w:t>7</w:t>
      </w:r>
      <w:r>
        <w:rPr>
          <w:sz w:val="28"/>
          <w:szCs w:val="28"/>
        </w:rPr>
        <w:t xml:space="preserve">.2022 года бюджет </w:t>
      </w:r>
      <w:r w:rsidRPr="001A130D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 xml:space="preserve"> исполнен по доходам в сумме </w:t>
      </w:r>
      <w:r w:rsidR="007472DD">
        <w:rPr>
          <w:sz w:val="28"/>
          <w:szCs w:val="28"/>
        </w:rPr>
        <w:t>3 305 417,5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по расходам в сумме </w:t>
      </w:r>
      <w:r w:rsidR="007472DD" w:rsidRPr="007472DD">
        <w:rPr>
          <w:sz w:val="28"/>
          <w:szCs w:val="28"/>
        </w:rPr>
        <w:t>3</w:t>
      </w:r>
      <w:r w:rsidR="007472DD">
        <w:rPr>
          <w:sz w:val="28"/>
          <w:szCs w:val="28"/>
        </w:rPr>
        <w:t xml:space="preserve"> </w:t>
      </w:r>
      <w:r w:rsidR="007472DD" w:rsidRPr="007472DD">
        <w:rPr>
          <w:sz w:val="28"/>
          <w:szCs w:val="28"/>
        </w:rPr>
        <w:t>354 210,3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с превышением расходов над доходами (дефицитом) в сумме </w:t>
      </w:r>
      <w:r w:rsidR="007472DD">
        <w:rPr>
          <w:sz w:val="28"/>
          <w:szCs w:val="28"/>
        </w:rPr>
        <w:t>48 792,8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783801" w:rsidRPr="008B3F5C" w:rsidRDefault="00783801" w:rsidP="00B20BDD">
      <w:pPr>
        <w:tabs>
          <w:tab w:val="left" w:pos="709"/>
        </w:tabs>
        <w:autoSpaceDE w:val="0"/>
        <w:autoSpaceDN w:val="0"/>
        <w:adjustRightInd w:val="0"/>
        <w:ind w:right="-142" w:firstLine="720"/>
        <w:jc w:val="both"/>
        <w:rPr>
          <w:sz w:val="28"/>
          <w:szCs w:val="28"/>
        </w:rPr>
      </w:pPr>
    </w:p>
    <w:p w:rsidR="00E65546" w:rsidRPr="001A130D" w:rsidRDefault="00E65546" w:rsidP="00B20BDD">
      <w:pPr>
        <w:tabs>
          <w:tab w:val="left" w:pos="709"/>
        </w:tabs>
        <w:ind w:right="-142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3. Исполнение доходной части бюджета Альметьевского </w:t>
      </w:r>
    </w:p>
    <w:p w:rsidR="00E65546" w:rsidRPr="001A130D" w:rsidRDefault="00E65546" w:rsidP="00B20BDD">
      <w:pPr>
        <w:tabs>
          <w:tab w:val="left" w:pos="709"/>
        </w:tabs>
        <w:ind w:right="-142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B20BDD">
      <w:p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на 20</w:t>
      </w:r>
      <w:r w:rsidR="00FB30D1" w:rsidRPr="001A130D">
        <w:rPr>
          <w:sz w:val="28"/>
          <w:szCs w:val="28"/>
        </w:rPr>
        <w:t>2</w:t>
      </w:r>
      <w:r w:rsidR="00F85E14">
        <w:rPr>
          <w:sz w:val="28"/>
          <w:szCs w:val="28"/>
        </w:rPr>
        <w:t>2</w:t>
      </w:r>
      <w:r w:rsidR="00FB30D1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год утвержден по доходам в сумме </w:t>
      </w:r>
      <w:r w:rsidR="00F85E14">
        <w:rPr>
          <w:sz w:val="28"/>
          <w:szCs w:val="28"/>
        </w:rPr>
        <w:t>5</w:t>
      </w:r>
      <w:r w:rsidR="0038170B">
        <w:rPr>
          <w:sz w:val="28"/>
          <w:szCs w:val="28"/>
        </w:rPr>
        <w:t xml:space="preserve"> 687 114,4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, в том числе: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налоговые доходы –  </w:t>
      </w:r>
      <w:r w:rsidR="00F85E14">
        <w:rPr>
          <w:sz w:val="28"/>
          <w:szCs w:val="28"/>
        </w:rPr>
        <w:t xml:space="preserve">1 192 497,9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неналоговые доходы –  </w:t>
      </w:r>
      <w:r w:rsidR="00A741AC">
        <w:rPr>
          <w:sz w:val="28"/>
          <w:szCs w:val="28"/>
        </w:rPr>
        <w:t>91 542</w:t>
      </w:r>
      <w:r w:rsidR="00B1528D" w:rsidRPr="001A130D">
        <w:rPr>
          <w:sz w:val="28"/>
          <w:szCs w:val="28"/>
        </w:rPr>
        <w:t xml:space="preserve">,0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безвозмездные поступления –  </w:t>
      </w:r>
      <w:r w:rsidR="0038170B">
        <w:rPr>
          <w:sz w:val="28"/>
          <w:szCs w:val="28"/>
        </w:rPr>
        <w:t xml:space="preserve">5 748 944,2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. </w:t>
      </w:r>
    </w:p>
    <w:p w:rsidR="00E65546" w:rsidRPr="001A130D" w:rsidRDefault="00E65546" w:rsidP="00B20BDD">
      <w:p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в январе-</w:t>
      </w:r>
      <w:r w:rsidR="00A51269">
        <w:rPr>
          <w:sz w:val="28"/>
          <w:szCs w:val="28"/>
        </w:rPr>
        <w:t>июне</w:t>
      </w:r>
      <w:r w:rsidR="00B1528D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 20</w:t>
      </w:r>
      <w:r w:rsidR="00B1528D" w:rsidRPr="001A130D">
        <w:rPr>
          <w:sz w:val="28"/>
          <w:szCs w:val="28"/>
        </w:rPr>
        <w:t>2</w:t>
      </w:r>
      <w:r w:rsidR="00A741AC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исполнен по доходам в сумме </w:t>
      </w:r>
      <w:r w:rsidR="0038170B">
        <w:rPr>
          <w:sz w:val="28"/>
          <w:szCs w:val="28"/>
        </w:rPr>
        <w:t>3 305 417,5</w:t>
      </w:r>
      <w:r w:rsidR="00A741AC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 тыс. рублей или на </w:t>
      </w:r>
      <w:r w:rsidR="0038170B">
        <w:rPr>
          <w:sz w:val="28"/>
          <w:szCs w:val="28"/>
        </w:rPr>
        <w:t>58,1</w:t>
      </w:r>
      <w:r w:rsidRPr="001A130D">
        <w:rPr>
          <w:sz w:val="28"/>
          <w:szCs w:val="28"/>
        </w:rPr>
        <w:t xml:space="preserve"> процент</w:t>
      </w:r>
      <w:r w:rsidR="00A741AC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из них: 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налоговые доходы составили  </w:t>
      </w:r>
      <w:r w:rsidR="0038170B">
        <w:rPr>
          <w:sz w:val="28"/>
          <w:szCs w:val="28"/>
        </w:rPr>
        <w:t>679 811,0</w:t>
      </w:r>
      <w:r w:rsidR="00A741AC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38170B">
        <w:rPr>
          <w:sz w:val="28"/>
          <w:szCs w:val="28"/>
        </w:rPr>
        <w:t>57</w:t>
      </w:r>
      <w:r w:rsidRPr="001A130D">
        <w:rPr>
          <w:sz w:val="28"/>
          <w:szCs w:val="28"/>
        </w:rPr>
        <w:t> процента к утвержденному плану;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неналоговые доходы – </w:t>
      </w:r>
      <w:r w:rsidR="0038170B">
        <w:rPr>
          <w:sz w:val="28"/>
          <w:szCs w:val="28"/>
        </w:rPr>
        <w:t>69 905,6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38170B">
        <w:rPr>
          <w:sz w:val="28"/>
          <w:szCs w:val="28"/>
        </w:rPr>
        <w:t>76,4</w:t>
      </w:r>
      <w:r w:rsidRPr="001A130D">
        <w:rPr>
          <w:sz w:val="28"/>
          <w:szCs w:val="28"/>
        </w:rPr>
        <w:t> процент</w:t>
      </w:r>
      <w:r w:rsidR="00A741AC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 к утвержденному плану. 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безвозмездные поступления составили </w:t>
      </w:r>
      <w:r w:rsidR="0038170B">
        <w:rPr>
          <w:sz w:val="28"/>
          <w:szCs w:val="28"/>
        </w:rPr>
        <w:t>2 560 929,2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 или </w:t>
      </w:r>
      <w:r w:rsidR="0038170B">
        <w:rPr>
          <w:sz w:val="28"/>
          <w:szCs w:val="28"/>
        </w:rPr>
        <w:t>44,5</w:t>
      </w:r>
      <w:r w:rsidRPr="001A130D">
        <w:rPr>
          <w:sz w:val="28"/>
          <w:szCs w:val="28"/>
        </w:rPr>
        <w:t> процента от плановых назначений.</w:t>
      </w:r>
    </w:p>
    <w:p w:rsidR="00E65546" w:rsidRPr="001A130D" w:rsidRDefault="00E65546" w:rsidP="00B20BDD">
      <w:pPr>
        <w:tabs>
          <w:tab w:val="left" w:pos="709"/>
        </w:tabs>
        <w:spacing w:before="240"/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Информация об исполнении доходов бюджета Альметьевского муниципального района за 1 </w:t>
      </w:r>
      <w:r w:rsidR="0038170B">
        <w:rPr>
          <w:sz w:val="28"/>
          <w:szCs w:val="28"/>
        </w:rPr>
        <w:t>полугодие</w:t>
      </w:r>
      <w:r w:rsidRPr="001A130D">
        <w:rPr>
          <w:sz w:val="28"/>
          <w:szCs w:val="28"/>
        </w:rPr>
        <w:t xml:space="preserve">  20</w:t>
      </w:r>
      <w:r w:rsidR="00BA798F" w:rsidRPr="001A130D">
        <w:rPr>
          <w:sz w:val="28"/>
          <w:szCs w:val="28"/>
        </w:rPr>
        <w:t>2</w:t>
      </w:r>
      <w:r w:rsidR="00A741AC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представлена в таблице </w:t>
      </w:r>
      <w:r w:rsidR="00567020">
        <w:rPr>
          <w:sz w:val="28"/>
          <w:szCs w:val="28"/>
        </w:rPr>
        <w:t>2</w:t>
      </w:r>
      <w:r w:rsidRPr="001A130D">
        <w:rPr>
          <w:sz w:val="28"/>
          <w:szCs w:val="28"/>
        </w:rPr>
        <w:t>.</w:t>
      </w:r>
    </w:p>
    <w:p w:rsidR="00E65546" w:rsidRPr="00567020" w:rsidRDefault="00E65546" w:rsidP="00E65546">
      <w:pPr>
        <w:spacing w:before="80" w:line="260" w:lineRule="exact"/>
        <w:ind w:right="140"/>
        <w:jc w:val="right"/>
        <w:rPr>
          <w:sz w:val="28"/>
          <w:szCs w:val="28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276"/>
      </w:tblGrid>
      <w:tr w:rsidR="00A741AC" w:rsidRPr="00493149" w:rsidTr="00783801">
        <w:trPr>
          <w:trHeight w:val="495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A741AC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Решение о бюджете на  20</w:t>
            </w:r>
            <w:r>
              <w:rPr>
                <w:b/>
              </w:rPr>
              <w:t>22</w:t>
            </w:r>
            <w:r w:rsidRPr="00635EB4">
              <w:rPr>
                <w:b/>
              </w:rPr>
              <w:t xml:space="preserve"> год,    тыс. 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Исполнение </w:t>
            </w:r>
          </w:p>
          <w:p w:rsidR="00A741AC" w:rsidRPr="00635EB4" w:rsidRDefault="00A741AC" w:rsidP="009507CF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(к </w:t>
            </w:r>
            <w:proofErr w:type="spellStart"/>
            <w:r w:rsidRPr="00635EB4">
              <w:rPr>
                <w:b/>
              </w:rPr>
              <w:t>у</w:t>
            </w:r>
            <w:r w:rsidR="009507CF">
              <w:rPr>
                <w:b/>
              </w:rPr>
              <w:t>твержд</w:t>
            </w:r>
            <w:proofErr w:type="spellEnd"/>
            <w:r w:rsidR="009507CF">
              <w:rPr>
                <w:b/>
              </w:rPr>
              <w:t xml:space="preserve">. </w:t>
            </w:r>
            <w:r w:rsidRPr="00635EB4">
              <w:rPr>
                <w:b/>
              </w:rPr>
              <w:t>плану)</w:t>
            </w:r>
          </w:p>
        </w:tc>
      </w:tr>
      <w:tr w:rsidR="00A741AC" w:rsidRPr="00493149" w:rsidTr="00783801">
        <w:trPr>
          <w:trHeight w:val="495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proofErr w:type="spellStart"/>
            <w:r w:rsidRPr="00635EB4">
              <w:rPr>
                <w:b/>
              </w:rPr>
              <w:t>тыс</w:t>
            </w:r>
            <w:proofErr w:type="gramStart"/>
            <w:r w:rsidRPr="00635EB4">
              <w:rPr>
                <w:b/>
              </w:rPr>
              <w:t>.р</w:t>
            </w:r>
            <w:proofErr w:type="gramEnd"/>
            <w:r w:rsidRPr="00635EB4">
              <w:rPr>
                <w:b/>
              </w:rPr>
              <w:t>уб</w:t>
            </w:r>
            <w:proofErr w:type="spellEnd"/>
            <w:r w:rsidRPr="00635EB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%  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38170B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1 284 039,9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38170B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744 488,3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</w:tr>
      <w:tr w:rsidR="00A741AC" w:rsidRPr="00493149" w:rsidTr="00783801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1 192 497,9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FE72E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679 811,2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A741AC" w:rsidRPr="00493149" w:rsidTr="00783801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928 333,9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38170B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512 598,2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55,2</w:t>
            </w:r>
          </w:p>
        </w:tc>
      </w:tr>
      <w:tr w:rsidR="00A741AC" w:rsidRPr="00493149" w:rsidTr="00783801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928 333,9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38170B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512 598,2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CE7343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55,2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52 100,0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38170B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56,1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52 100,0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38170B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29 241,1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CE734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56,1</w:t>
            </w:r>
          </w:p>
        </w:tc>
      </w:tr>
      <w:tr w:rsidR="00A741AC" w:rsidRPr="00493149" w:rsidTr="00783801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183 833,0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125 275,7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68,1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141 015,0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1D145D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94 145,7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66,8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1D145D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CE734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A741AC" w:rsidRPr="00493149" w:rsidTr="00783801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291,0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1D145D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CE734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189,3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42 527,0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1D145D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30 218,3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CE734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71,0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75,7</w:t>
            </w:r>
          </w:p>
        </w:tc>
      </w:tr>
      <w:tr w:rsidR="00A741AC" w:rsidRPr="00493149" w:rsidTr="00783801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27 691,0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443BFC" w:rsidRPr="00493149" w:rsidTr="00783801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635EB4" w:rsidRDefault="00443BFC" w:rsidP="00260A03">
            <w:pPr>
              <w:ind w:right="140"/>
              <w:rPr>
                <w:bCs/>
              </w:rPr>
            </w:pPr>
            <w:r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AC" w:rsidRPr="00493149" w:rsidTr="00783801">
        <w:trPr>
          <w:trHeight w:val="3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70,6</w:t>
            </w:r>
          </w:p>
        </w:tc>
      </w:tr>
      <w:tr w:rsidR="00A741AC" w:rsidRPr="00493149" w:rsidTr="00783801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61 848,0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39 674,6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64,1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39,6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61 421,0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39 353,8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64,1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B240CB">
            <w:pPr>
              <w:ind w:right="140"/>
              <w:rPr>
                <w:bCs/>
                <w:i/>
              </w:rPr>
            </w:pPr>
            <w:r>
              <w:rPr>
                <w:bCs/>
                <w:i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9 697,0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47,5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</w:rPr>
              <w:t>9 697,0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</w:rPr>
              <w:t>4 607,7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47,5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AC" w:rsidRPr="00493149" w:rsidTr="00783801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1 503,4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143,6</w:t>
            </w:r>
          </w:p>
        </w:tc>
      </w:tr>
      <w:tr w:rsidR="00A741AC" w:rsidRPr="00493149" w:rsidTr="00783801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662F4" w:rsidRDefault="00A741A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</w:t>
            </w:r>
            <w:r w:rsidRPr="007662F4">
              <w:rPr>
                <w:i/>
                <w:sz w:val="22"/>
                <w:szCs w:val="22"/>
              </w:rPr>
              <w:t xml:space="preserve">ходы от реализации имущества, находящегося </w:t>
            </w:r>
            <w:r>
              <w:rPr>
                <w:i/>
                <w:sz w:val="22"/>
                <w:szCs w:val="22"/>
              </w:rPr>
              <w:t xml:space="preserve">в государственной и муниципальной собственности </w:t>
            </w:r>
            <w:r w:rsidRPr="007662F4">
              <w:rPr>
                <w:i/>
                <w:sz w:val="22"/>
                <w:szCs w:val="22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7662F4">
              <w:rPr>
                <w:i/>
                <w:sz w:val="22"/>
                <w:szCs w:val="22"/>
              </w:rPr>
              <w:lastRenderedPageBreak/>
              <w:t>в том числе казенных</w:t>
            </w:r>
            <w:r>
              <w:rPr>
                <w:i/>
                <w:sz w:val="22"/>
                <w:szCs w:val="22"/>
              </w:rPr>
              <w:t>)</w:t>
            </w:r>
            <w:r w:rsidRPr="007662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lastRenderedPageBreak/>
              <w:t>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1D145D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5 228,5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CE7343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645,5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662F4" w:rsidRDefault="00A741A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443BFC" w:rsidP="00D4592F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9 390,0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CE7343" w:rsidRDefault="001D145D" w:rsidP="00260A03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9 421,3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100,3</w:t>
            </w:r>
          </w:p>
        </w:tc>
      </w:tr>
      <w:tr w:rsidR="00A741AC" w:rsidRPr="00493149" w:rsidTr="00783801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9 797,0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A741AC" w:rsidRPr="00493149" w:rsidTr="00783801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AC" w:rsidRPr="00493149" w:rsidTr="00783801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4 308 659,6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1D145D" w:rsidRDefault="001D145D" w:rsidP="001D145D">
            <w:pPr>
              <w:jc w:val="right"/>
              <w:rPr>
                <w:b/>
              </w:rPr>
            </w:pPr>
          </w:p>
          <w:p w:rsidR="00A741AC" w:rsidRPr="001D145D" w:rsidRDefault="001D145D" w:rsidP="001D145D">
            <w:pPr>
              <w:jc w:val="right"/>
              <w:rPr>
                <w:b/>
                <w:bCs/>
              </w:rPr>
            </w:pPr>
            <w:r w:rsidRPr="001D145D">
              <w:rPr>
                <w:b/>
              </w:rPr>
              <w:t>2 560 929,2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1D145D" w:rsidRDefault="00CE734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4 308 659,6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1D145D" w:rsidRDefault="001D145D" w:rsidP="001D145D">
            <w:pPr>
              <w:jc w:val="right"/>
            </w:pPr>
            <w:r w:rsidRPr="001D145D">
              <w:t>2 585 054,4</w:t>
            </w:r>
          </w:p>
          <w:p w:rsidR="00A741AC" w:rsidRPr="00635EB4" w:rsidRDefault="00A741AC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1D145D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635EB4" w:rsidRDefault="001D145D" w:rsidP="00260A03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1D145D" w:rsidRDefault="001D145D" w:rsidP="001D145D">
            <w:pPr>
              <w:jc w:val="right"/>
            </w:pPr>
            <w:r>
              <w:rPr>
                <w:bCs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635EB4" w:rsidRDefault="00DE718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312,6</w:t>
            </w:r>
          </w:p>
        </w:tc>
      </w:tr>
      <w:tr w:rsidR="00A741AC" w:rsidRPr="00493149" w:rsidTr="00783801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1D145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DE718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A741AC" w:rsidRPr="00493149" w:rsidTr="00783801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</w:pPr>
            <w:r w:rsidRPr="00635EB4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DE718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1D145D">
              <w:rPr>
                <w:bCs/>
              </w:rPr>
              <w:t>25 437,9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AC" w:rsidRPr="00F21002" w:rsidTr="00783801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443BF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5 592 699,5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01A87" w:rsidRDefault="00CE7343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3 305 417,5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CE734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59,1</w:t>
            </w:r>
          </w:p>
        </w:tc>
      </w:tr>
    </w:tbl>
    <w:p w:rsidR="00E65546" w:rsidRDefault="00E65546" w:rsidP="00E65546">
      <w:pPr>
        <w:ind w:right="140" w:firstLine="720"/>
        <w:jc w:val="both"/>
      </w:pPr>
    </w:p>
    <w:p w:rsidR="00E65546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3A1312">
        <w:rPr>
          <w:sz w:val="28"/>
          <w:szCs w:val="28"/>
        </w:rPr>
        <w:t xml:space="preserve">Проведенный анализ исполнения доходной части бюджета Альметьевского муниципального района за 1 </w:t>
      </w:r>
      <w:r w:rsidR="00CE7343">
        <w:rPr>
          <w:sz w:val="28"/>
          <w:szCs w:val="28"/>
        </w:rPr>
        <w:t>полугодие</w:t>
      </w:r>
      <w:r w:rsidRPr="003A1312">
        <w:rPr>
          <w:sz w:val="28"/>
          <w:szCs w:val="28"/>
        </w:rPr>
        <w:t xml:space="preserve"> 20</w:t>
      </w:r>
      <w:r w:rsidR="00E80EF8" w:rsidRPr="003A1312">
        <w:rPr>
          <w:sz w:val="28"/>
          <w:szCs w:val="28"/>
        </w:rPr>
        <w:t>2</w:t>
      </w:r>
      <w:r w:rsidR="00BF63A6" w:rsidRPr="003A1312">
        <w:rPr>
          <w:sz w:val="28"/>
          <w:szCs w:val="28"/>
        </w:rPr>
        <w:t>2</w:t>
      </w:r>
      <w:r w:rsidRPr="003A1312">
        <w:rPr>
          <w:sz w:val="28"/>
          <w:szCs w:val="28"/>
        </w:rPr>
        <w:t xml:space="preserve"> года </w:t>
      </w:r>
      <w:r w:rsidRPr="003A1312">
        <w:rPr>
          <w:i/>
          <w:sz w:val="28"/>
          <w:szCs w:val="28"/>
        </w:rPr>
        <w:t>установил поступления доходов, не предусмотренных Решением о бюджете на 20</w:t>
      </w:r>
      <w:r w:rsidR="00E80EF8" w:rsidRPr="003A1312">
        <w:rPr>
          <w:i/>
          <w:sz w:val="28"/>
          <w:szCs w:val="28"/>
        </w:rPr>
        <w:t>2</w:t>
      </w:r>
      <w:r w:rsidR="00BF63A6" w:rsidRPr="003A1312">
        <w:rPr>
          <w:i/>
          <w:sz w:val="28"/>
          <w:szCs w:val="28"/>
        </w:rPr>
        <w:t>2</w:t>
      </w:r>
      <w:r w:rsidRPr="003A1312">
        <w:rPr>
          <w:i/>
          <w:sz w:val="28"/>
          <w:szCs w:val="28"/>
        </w:rPr>
        <w:t xml:space="preserve"> год, по следующим показателям:</w:t>
      </w:r>
    </w:p>
    <w:p w:rsidR="003A1312" w:rsidRDefault="003A1312" w:rsidP="001A130D">
      <w:pPr>
        <w:ind w:right="-143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единый </w:t>
      </w:r>
      <w:r w:rsidR="00DE718A">
        <w:rPr>
          <w:i/>
          <w:sz w:val="28"/>
          <w:szCs w:val="28"/>
        </w:rPr>
        <w:t xml:space="preserve">сельскохозяйственный </w:t>
      </w:r>
      <w:r>
        <w:rPr>
          <w:i/>
          <w:sz w:val="28"/>
          <w:szCs w:val="28"/>
        </w:rPr>
        <w:t>налог</w:t>
      </w:r>
      <w:r w:rsidR="00DE71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DE718A">
        <w:rPr>
          <w:i/>
          <w:sz w:val="28"/>
          <w:szCs w:val="28"/>
        </w:rPr>
        <w:t xml:space="preserve">259,8 </w:t>
      </w:r>
      <w:proofErr w:type="spellStart"/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</w:t>
      </w:r>
      <w:proofErr w:type="spellEnd"/>
      <w:r>
        <w:rPr>
          <w:i/>
          <w:sz w:val="28"/>
          <w:szCs w:val="28"/>
        </w:rPr>
        <w:t>.;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>- доходы от</w:t>
      </w:r>
      <w:r w:rsidR="00DE718A">
        <w:rPr>
          <w:i/>
          <w:sz w:val="28"/>
          <w:szCs w:val="28"/>
        </w:rPr>
        <w:t xml:space="preserve"> продажи материальных и нематериальных активов </w:t>
      </w:r>
      <w:r w:rsidRPr="00701A87">
        <w:rPr>
          <w:i/>
          <w:sz w:val="28"/>
          <w:szCs w:val="28"/>
        </w:rPr>
        <w:t xml:space="preserve">– </w:t>
      </w:r>
      <w:r w:rsidR="00DE718A">
        <w:rPr>
          <w:i/>
          <w:sz w:val="28"/>
          <w:szCs w:val="28"/>
        </w:rPr>
        <w:t>4 449,8</w:t>
      </w:r>
      <w:r w:rsidRPr="00701A87">
        <w:rPr>
          <w:i/>
          <w:sz w:val="28"/>
          <w:szCs w:val="28"/>
        </w:rPr>
        <w:t> 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="00DE718A">
        <w:rPr>
          <w:i/>
          <w:sz w:val="28"/>
          <w:szCs w:val="28"/>
        </w:rPr>
        <w:t>, в том числе:</w:t>
      </w:r>
    </w:p>
    <w:p w:rsidR="00CF7BBE" w:rsidRDefault="00CF7BBE" w:rsidP="001A130D">
      <w:pPr>
        <w:ind w:right="-143" w:firstLine="720"/>
        <w:jc w:val="both"/>
        <w:rPr>
          <w:bCs/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 </w:t>
      </w:r>
      <w:r w:rsidR="00DE718A" w:rsidRPr="00DE718A">
        <w:rPr>
          <w:i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DE718A" w:rsidRPr="007662F4">
        <w:rPr>
          <w:i/>
          <w:sz w:val="22"/>
          <w:szCs w:val="22"/>
        </w:rPr>
        <w:t xml:space="preserve"> </w:t>
      </w:r>
      <w:r w:rsidRPr="00701A87">
        <w:rPr>
          <w:bCs/>
          <w:i/>
          <w:sz w:val="28"/>
          <w:szCs w:val="28"/>
        </w:rPr>
        <w:t xml:space="preserve">–  </w:t>
      </w:r>
      <w:r w:rsidR="00DE718A">
        <w:rPr>
          <w:bCs/>
          <w:i/>
          <w:sz w:val="28"/>
          <w:szCs w:val="28"/>
        </w:rPr>
        <w:t>4 418,5</w:t>
      </w:r>
      <w:r w:rsidRPr="00701A87">
        <w:rPr>
          <w:bCs/>
          <w:i/>
          <w:sz w:val="28"/>
          <w:szCs w:val="28"/>
        </w:rPr>
        <w:t>тыс</w:t>
      </w:r>
      <w:proofErr w:type="gramStart"/>
      <w:r w:rsidRPr="00701A87">
        <w:rPr>
          <w:bCs/>
          <w:i/>
          <w:sz w:val="28"/>
          <w:szCs w:val="28"/>
        </w:rPr>
        <w:t>.р</w:t>
      </w:r>
      <w:proofErr w:type="gramEnd"/>
      <w:r w:rsidRPr="00701A87">
        <w:rPr>
          <w:bCs/>
          <w:i/>
          <w:sz w:val="28"/>
          <w:szCs w:val="28"/>
        </w:rPr>
        <w:t>ублей</w:t>
      </w:r>
      <w:r w:rsidR="00DE718A">
        <w:rPr>
          <w:bCs/>
          <w:i/>
          <w:sz w:val="28"/>
          <w:szCs w:val="28"/>
        </w:rPr>
        <w:t>,</w:t>
      </w:r>
    </w:p>
    <w:p w:rsidR="00DE718A" w:rsidRDefault="00DE718A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DE718A">
        <w:rPr>
          <w:bCs/>
          <w:i/>
          <w:sz w:val="28"/>
          <w:szCs w:val="28"/>
        </w:rPr>
        <w:t>доходы от продажи земельных участков, находящихся в государственной и муниципальной собственности</w:t>
      </w:r>
      <w:r>
        <w:rPr>
          <w:bCs/>
          <w:i/>
          <w:sz w:val="28"/>
          <w:szCs w:val="28"/>
        </w:rPr>
        <w:t xml:space="preserve"> – 31,3 </w:t>
      </w:r>
      <w:proofErr w:type="spellStart"/>
      <w:r>
        <w:rPr>
          <w:bCs/>
          <w:i/>
          <w:sz w:val="28"/>
          <w:szCs w:val="28"/>
        </w:rPr>
        <w:t>тыс</w:t>
      </w:r>
      <w:proofErr w:type="gramStart"/>
      <w:r>
        <w:rPr>
          <w:bCs/>
          <w:i/>
          <w:sz w:val="28"/>
          <w:szCs w:val="28"/>
        </w:rPr>
        <w:t>.р</w:t>
      </w:r>
      <w:proofErr w:type="gramEnd"/>
      <w:r>
        <w:rPr>
          <w:bCs/>
          <w:i/>
          <w:sz w:val="28"/>
          <w:szCs w:val="28"/>
        </w:rPr>
        <w:t>уб</w:t>
      </w:r>
      <w:proofErr w:type="spellEnd"/>
      <w:r>
        <w:rPr>
          <w:bCs/>
          <w:i/>
          <w:sz w:val="28"/>
          <w:szCs w:val="28"/>
        </w:rPr>
        <w:t>.;</w:t>
      </w:r>
    </w:p>
    <w:p w:rsidR="00DE718A" w:rsidRDefault="00DE718A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01A87">
        <w:rPr>
          <w:i/>
          <w:sz w:val="28"/>
          <w:szCs w:val="28"/>
        </w:rPr>
        <w:t xml:space="preserve">безвозмездные поступления </w:t>
      </w:r>
      <w:r>
        <w:rPr>
          <w:i/>
          <w:sz w:val="28"/>
          <w:szCs w:val="28"/>
        </w:rPr>
        <w:t xml:space="preserve">от </w:t>
      </w:r>
      <w:r w:rsidRPr="00701A87">
        <w:rPr>
          <w:i/>
          <w:sz w:val="28"/>
          <w:szCs w:val="28"/>
        </w:rPr>
        <w:t xml:space="preserve">государственных организаций в сумме </w:t>
      </w:r>
      <w:r>
        <w:rPr>
          <w:i/>
          <w:sz w:val="28"/>
          <w:szCs w:val="28"/>
        </w:rPr>
        <w:t>312,6</w:t>
      </w:r>
      <w:r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  безвозмездные поступления </w:t>
      </w:r>
      <w:r w:rsidR="00CF7BBE" w:rsidRPr="00701A87">
        <w:rPr>
          <w:i/>
          <w:sz w:val="28"/>
          <w:szCs w:val="28"/>
        </w:rPr>
        <w:t xml:space="preserve">от негосударственных организаций </w:t>
      </w:r>
      <w:r w:rsidRPr="00701A87">
        <w:rPr>
          <w:i/>
          <w:sz w:val="28"/>
          <w:szCs w:val="28"/>
        </w:rPr>
        <w:t xml:space="preserve">в сумме </w:t>
      </w:r>
      <w:r w:rsidR="00DE718A">
        <w:rPr>
          <w:i/>
          <w:sz w:val="28"/>
          <w:szCs w:val="28"/>
        </w:rPr>
        <w:t>1 000,0</w:t>
      </w:r>
      <w:r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   </w:t>
      </w:r>
      <w:r w:rsidR="007C4F31" w:rsidRPr="00701A87">
        <w:rPr>
          <w:i/>
          <w:sz w:val="28"/>
          <w:szCs w:val="28"/>
        </w:rPr>
        <w:t>в</w:t>
      </w:r>
      <w:r w:rsidR="007C4F31" w:rsidRPr="00701A87">
        <w:rPr>
          <w:bCs/>
          <w:i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="007C4F31" w:rsidRPr="00701A87">
        <w:rPr>
          <w:i/>
          <w:sz w:val="28"/>
          <w:szCs w:val="28"/>
        </w:rPr>
        <w:t xml:space="preserve">  (-) </w:t>
      </w:r>
      <w:r w:rsidR="003A1312">
        <w:rPr>
          <w:i/>
          <w:sz w:val="28"/>
          <w:szCs w:val="28"/>
        </w:rPr>
        <w:t>2</w:t>
      </w:r>
      <w:r w:rsidR="00DE718A">
        <w:rPr>
          <w:i/>
          <w:sz w:val="28"/>
          <w:szCs w:val="28"/>
        </w:rPr>
        <w:t>5 437,9</w:t>
      </w:r>
      <w:r w:rsidR="007C4F31"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Отмечается низкий уровень исполнения планового показателя в отчетном периоде по доходам:</w:t>
      </w:r>
    </w:p>
    <w:p w:rsidR="003A1312" w:rsidRPr="003A1312" w:rsidRDefault="003A1312" w:rsidP="001A130D">
      <w:pPr>
        <w:ind w:right="-143" w:firstLine="720"/>
        <w:jc w:val="both"/>
        <w:rPr>
          <w:bCs/>
          <w:sz w:val="28"/>
          <w:szCs w:val="28"/>
        </w:rPr>
      </w:pPr>
      <w:r w:rsidRPr="003A1312">
        <w:rPr>
          <w:sz w:val="28"/>
          <w:szCs w:val="28"/>
        </w:rPr>
        <w:lastRenderedPageBreak/>
        <w:t>- ш</w:t>
      </w:r>
      <w:r w:rsidRPr="003A1312">
        <w:rPr>
          <w:bCs/>
          <w:sz w:val="28"/>
          <w:szCs w:val="28"/>
        </w:rPr>
        <w:t xml:space="preserve">трафы, санкции, возмещение ущерба в сумме </w:t>
      </w:r>
      <w:r w:rsidR="00DE718A">
        <w:rPr>
          <w:bCs/>
          <w:sz w:val="28"/>
          <w:szCs w:val="28"/>
        </w:rPr>
        <w:t>3 577,3</w:t>
      </w:r>
      <w:r w:rsidRPr="003A1312">
        <w:rPr>
          <w:bCs/>
          <w:sz w:val="28"/>
          <w:szCs w:val="28"/>
        </w:rPr>
        <w:t xml:space="preserve"> </w:t>
      </w:r>
      <w:proofErr w:type="spellStart"/>
      <w:r w:rsidRPr="003A1312">
        <w:rPr>
          <w:bCs/>
          <w:sz w:val="28"/>
          <w:szCs w:val="28"/>
        </w:rPr>
        <w:t>тыс</w:t>
      </w:r>
      <w:proofErr w:type="gramStart"/>
      <w:r w:rsidRPr="003A1312">
        <w:rPr>
          <w:bCs/>
          <w:sz w:val="28"/>
          <w:szCs w:val="28"/>
        </w:rPr>
        <w:t>.р</w:t>
      </w:r>
      <w:proofErr w:type="gramEnd"/>
      <w:r w:rsidRPr="003A1312">
        <w:rPr>
          <w:bCs/>
          <w:sz w:val="28"/>
          <w:szCs w:val="28"/>
        </w:rPr>
        <w:t>уб</w:t>
      </w:r>
      <w:proofErr w:type="spellEnd"/>
      <w:r w:rsidRPr="003A1312">
        <w:rPr>
          <w:bCs/>
          <w:sz w:val="28"/>
          <w:szCs w:val="28"/>
        </w:rPr>
        <w:t xml:space="preserve">. или </w:t>
      </w:r>
      <w:r w:rsidR="00DE718A">
        <w:rPr>
          <w:bCs/>
          <w:sz w:val="28"/>
          <w:szCs w:val="28"/>
        </w:rPr>
        <w:t>36,5</w:t>
      </w:r>
      <w:r w:rsidRPr="003A1312">
        <w:rPr>
          <w:bCs/>
          <w:sz w:val="28"/>
          <w:szCs w:val="28"/>
        </w:rPr>
        <w:t>% по отношению к утвержденному показателю;</w:t>
      </w:r>
    </w:p>
    <w:p w:rsidR="003A1312" w:rsidRPr="003A1312" w:rsidRDefault="003A1312" w:rsidP="003A1312">
      <w:pPr>
        <w:ind w:right="-143" w:firstLine="720"/>
        <w:jc w:val="both"/>
        <w:rPr>
          <w:bCs/>
          <w:sz w:val="28"/>
          <w:szCs w:val="28"/>
        </w:rPr>
      </w:pPr>
      <w:r w:rsidRPr="003A1312">
        <w:rPr>
          <w:bCs/>
          <w:sz w:val="28"/>
          <w:szCs w:val="28"/>
        </w:rPr>
        <w:t xml:space="preserve">- государственная пошлина в сумме </w:t>
      </w:r>
      <w:r w:rsidR="00DE718A">
        <w:rPr>
          <w:bCs/>
          <w:sz w:val="28"/>
          <w:szCs w:val="28"/>
        </w:rPr>
        <w:t>12 287,3</w:t>
      </w:r>
      <w:r w:rsidRPr="003A1312">
        <w:rPr>
          <w:bCs/>
          <w:sz w:val="28"/>
          <w:szCs w:val="28"/>
        </w:rPr>
        <w:t xml:space="preserve"> </w:t>
      </w:r>
      <w:proofErr w:type="spellStart"/>
      <w:r w:rsidRPr="003A1312">
        <w:rPr>
          <w:bCs/>
          <w:sz w:val="28"/>
          <w:szCs w:val="28"/>
        </w:rPr>
        <w:t>тыс</w:t>
      </w:r>
      <w:proofErr w:type="gramStart"/>
      <w:r w:rsidRPr="003A1312">
        <w:rPr>
          <w:bCs/>
          <w:sz w:val="28"/>
          <w:szCs w:val="28"/>
        </w:rPr>
        <w:t>.р</w:t>
      </w:r>
      <w:proofErr w:type="gramEnd"/>
      <w:r w:rsidRPr="003A1312">
        <w:rPr>
          <w:bCs/>
          <w:sz w:val="28"/>
          <w:szCs w:val="28"/>
        </w:rPr>
        <w:t>уб</w:t>
      </w:r>
      <w:proofErr w:type="spellEnd"/>
      <w:r w:rsidRPr="003A1312">
        <w:rPr>
          <w:bCs/>
          <w:sz w:val="28"/>
          <w:szCs w:val="28"/>
        </w:rPr>
        <w:t xml:space="preserve">. или </w:t>
      </w:r>
      <w:r w:rsidR="00EE6D1B">
        <w:rPr>
          <w:bCs/>
          <w:sz w:val="28"/>
          <w:szCs w:val="28"/>
        </w:rPr>
        <w:t>44,4</w:t>
      </w:r>
      <w:r w:rsidRPr="003A1312">
        <w:rPr>
          <w:bCs/>
          <w:sz w:val="28"/>
          <w:szCs w:val="28"/>
        </w:rPr>
        <w:t>% по отношению к утвержденному показателю;</w:t>
      </w:r>
    </w:p>
    <w:p w:rsidR="003A1312" w:rsidRDefault="003A1312" w:rsidP="001A130D">
      <w:pPr>
        <w:ind w:right="-143" w:firstLine="720"/>
        <w:jc w:val="both"/>
        <w:rPr>
          <w:sz w:val="28"/>
          <w:szCs w:val="28"/>
        </w:rPr>
      </w:pPr>
      <w:r w:rsidRPr="00EE6D1B">
        <w:rPr>
          <w:bCs/>
          <w:sz w:val="28"/>
          <w:szCs w:val="28"/>
        </w:rPr>
        <w:t>-</w:t>
      </w:r>
      <w:r w:rsidR="00EE6D1B" w:rsidRPr="00EE6D1B">
        <w:rPr>
          <w:bCs/>
          <w:sz w:val="28"/>
          <w:szCs w:val="28"/>
        </w:rPr>
        <w:t xml:space="preserve"> д</w:t>
      </w:r>
      <w:r w:rsidR="00EE6D1B" w:rsidRPr="00EE6D1B">
        <w:rPr>
          <w:sz w:val="28"/>
          <w:szCs w:val="28"/>
        </w:rPr>
        <w:t xml:space="preserve"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 в сумме 22,5 </w:t>
      </w:r>
      <w:proofErr w:type="spellStart"/>
      <w:r w:rsidR="00EE6D1B" w:rsidRPr="00EE6D1B">
        <w:rPr>
          <w:sz w:val="28"/>
          <w:szCs w:val="28"/>
        </w:rPr>
        <w:t>тыс</w:t>
      </w:r>
      <w:proofErr w:type="gramStart"/>
      <w:r w:rsidR="00EE6D1B" w:rsidRPr="00EE6D1B">
        <w:rPr>
          <w:sz w:val="28"/>
          <w:szCs w:val="28"/>
        </w:rPr>
        <w:t>.р</w:t>
      </w:r>
      <w:proofErr w:type="gramEnd"/>
      <w:r w:rsidR="00EE6D1B" w:rsidRPr="00EE6D1B">
        <w:rPr>
          <w:sz w:val="28"/>
          <w:szCs w:val="28"/>
        </w:rPr>
        <w:t>уб</w:t>
      </w:r>
      <w:proofErr w:type="spellEnd"/>
      <w:r w:rsidR="00EE6D1B" w:rsidRPr="00EE6D1B">
        <w:rPr>
          <w:sz w:val="28"/>
          <w:szCs w:val="28"/>
        </w:rPr>
        <w:t>. или 39,6% по отношению к утвержденному показателю;</w:t>
      </w:r>
    </w:p>
    <w:p w:rsidR="00EE6D1B" w:rsidRPr="00EE6D1B" w:rsidRDefault="00EE6D1B" w:rsidP="001A130D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D1B">
        <w:rPr>
          <w:sz w:val="28"/>
          <w:szCs w:val="28"/>
        </w:rPr>
        <w:t>п</w:t>
      </w:r>
      <w:r w:rsidRPr="00EE6D1B">
        <w:rPr>
          <w:bCs/>
          <w:sz w:val="28"/>
          <w:szCs w:val="28"/>
        </w:rPr>
        <w:t>латежи при пользовании природными ресурсами</w:t>
      </w:r>
      <w:r w:rsidRPr="00EE6D1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4 607,7</w:t>
      </w:r>
      <w:r w:rsidRPr="00EE6D1B">
        <w:rPr>
          <w:sz w:val="28"/>
          <w:szCs w:val="28"/>
        </w:rPr>
        <w:t xml:space="preserve"> </w:t>
      </w:r>
      <w:proofErr w:type="spellStart"/>
      <w:r w:rsidRPr="00EE6D1B">
        <w:rPr>
          <w:sz w:val="28"/>
          <w:szCs w:val="28"/>
        </w:rPr>
        <w:t>тыс</w:t>
      </w:r>
      <w:proofErr w:type="gramStart"/>
      <w:r w:rsidRPr="00EE6D1B">
        <w:rPr>
          <w:sz w:val="28"/>
          <w:szCs w:val="28"/>
        </w:rPr>
        <w:t>.р</w:t>
      </w:r>
      <w:proofErr w:type="gramEnd"/>
      <w:r w:rsidRPr="00EE6D1B">
        <w:rPr>
          <w:sz w:val="28"/>
          <w:szCs w:val="28"/>
        </w:rPr>
        <w:t>уб</w:t>
      </w:r>
      <w:proofErr w:type="spellEnd"/>
      <w:r w:rsidRPr="00EE6D1B">
        <w:rPr>
          <w:sz w:val="28"/>
          <w:szCs w:val="28"/>
        </w:rPr>
        <w:t xml:space="preserve">. или </w:t>
      </w:r>
      <w:r>
        <w:rPr>
          <w:sz w:val="28"/>
          <w:szCs w:val="28"/>
        </w:rPr>
        <w:t>47,5</w:t>
      </w:r>
      <w:r w:rsidRPr="00EE6D1B">
        <w:rPr>
          <w:sz w:val="28"/>
          <w:szCs w:val="28"/>
        </w:rPr>
        <w:t>% по отношению к утвержденному показателю</w:t>
      </w:r>
      <w:r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был осуществлен возврат в бюджет Республики Татарстан неиспользованных остатков субсидий, субвенций и межбюджетных трансфертов, имеющих целевое назначение, прошлых лет в размере </w:t>
      </w:r>
      <w:r w:rsidR="008973BC">
        <w:rPr>
          <w:sz w:val="28"/>
          <w:szCs w:val="28"/>
        </w:rPr>
        <w:t>2</w:t>
      </w:r>
      <w:r w:rsidR="00EE6D1B">
        <w:rPr>
          <w:sz w:val="28"/>
          <w:szCs w:val="28"/>
        </w:rPr>
        <w:t>5 437,9</w:t>
      </w:r>
      <w:r w:rsidR="007C4F31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9755F6" w:rsidRDefault="00E65546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t xml:space="preserve">За </w:t>
      </w:r>
      <w:r w:rsidR="009B5BFB" w:rsidRPr="009755F6">
        <w:rPr>
          <w:sz w:val="28"/>
          <w:szCs w:val="28"/>
        </w:rPr>
        <w:t xml:space="preserve">1 </w:t>
      </w:r>
      <w:r w:rsidR="00EE6D1B">
        <w:rPr>
          <w:sz w:val="28"/>
          <w:szCs w:val="28"/>
        </w:rPr>
        <w:t>полугодие</w:t>
      </w:r>
      <w:r w:rsidRPr="009755F6">
        <w:rPr>
          <w:sz w:val="28"/>
          <w:szCs w:val="28"/>
        </w:rPr>
        <w:t xml:space="preserve"> 20</w:t>
      </w:r>
      <w:r w:rsidR="009B5BFB" w:rsidRPr="009755F6">
        <w:rPr>
          <w:sz w:val="28"/>
          <w:szCs w:val="28"/>
        </w:rPr>
        <w:t>2</w:t>
      </w:r>
      <w:r w:rsidR="008973BC" w:rsidRPr="009755F6">
        <w:rPr>
          <w:sz w:val="28"/>
          <w:szCs w:val="28"/>
        </w:rPr>
        <w:t>2</w:t>
      </w:r>
      <w:r w:rsidRPr="009755F6">
        <w:rPr>
          <w:sz w:val="28"/>
          <w:szCs w:val="28"/>
        </w:rPr>
        <w:t xml:space="preserve"> года в сравнении с показателем за аналогичный период 20</w:t>
      </w:r>
      <w:r w:rsidR="008973BC" w:rsidRPr="009755F6">
        <w:rPr>
          <w:sz w:val="28"/>
          <w:szCs w:val="28"/>
        </w:rPr>
        <w:t>21</w:t>
      </w:r>
      <w:r w:rsidRPr="009755F6">
        <w:rPr>
          <w:sz w:val="28"/>
          <w:szCs w:val="28"/>
        </w:rPr>
        <w:t xml:space="preserve"> года поступления по группе «Налоговые и неналоговые доходы» увеличились на </w:t>
      </w:r>
      <w:r w:rsidR="00EE6D1B">
        <w:rPr>
          <w:sz w:val="28"/>
          <w:szCs w:val="28"/>
        </w:rPr>
        <w:t>142 653,4</w:t>
      </w:r>
      <w:r w:rsidR="00443DFD" w:rsidRPr="009755F6">
        <w:rPr>
          <w:sz w:val="28"/>
          <w:szCs w:val="28"/>
        </w:rPr>
        <w:t xml:space="preserve"> </w:t>
      </w:r>
      <w:r w:rsidRPr="009755F6">
        <w:rPr>
          <w:sz w:val="28"/>
          <w:szCs w:val="28"/>
        </w:rPr>
        <w:t xml:space="preserve">тыс. рублей или на </w:t>
      </w:r>
      <w:r w:rsidR="00EE6D1B">
        <w:rPr>
          <w:sz w:val="28"/>
          <w:szCs w:val="28"/>
        </w:rPr>
        <w:t>23,7</w:t>
      </w:r>
      <w:r w:rsidRPr="009755F6">
        <w:rPr>
          <w:sz w:val="28"/>
          <w:szCs w:val="28"/>
        </w:rPr>
        <w:t xml:space="preserve"> процентов, поступления по группе «Безвозмездные поступления» увеличились на </w:t>
      </w:r>
      <w:r w:rsidR="00EE6D1B">
        <w:rPr>
          <w:sz w:val="28"/>
          <w:szCs w:val="28"/>
        </w:rPr>
        <w:t>621 092,4</w:t>
      </w:r>
      <w:r w:rsidRPr="009755F6">
        <w:rPr>
          <w:sz w:val="28"/>
          <w:szCs w:val="28"/>
        </w:rPr>
        <w:t xml:space="preserve"> тыс. рублей или на </w:t>
      </w:r>
      <w:r w:rsidR="00EE6D1B">
        <w:rPr>
          <w:sz w:val="28"/>
          <w:szCs w:val="28"/>
        </w:rPr>
        <w:t xml:space="preserve">32 </w:t>
      </w:r>
      <w:r w:rsidRPr="009755F6">
        <w:rPr>
          <w:sz w:val="28"/>
          <w:szCs w:val="28"/>
        </w:rPr>
        <w:t>процента.</w:t>
      </w:r>
    </w:p>
    <w:p w:rsidR="00E65546" w:rsidRPr="009755F6" w:rsidRDefault="00E65546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t xml:space="preserve">Объем налоговых доходов бюджета района за 1 </w:t>
      </w:r>
      <w:r w:rsidR="00EE6D1B">
        <w:rPr>
          <w:sz w:val="28"/>
          <w:szCs w:val="28"/>
        </w:rPr>
        <w:t>полугодие</w:t>
      </w:r>
      <w:r w:rsidR="007C4F31" w:rsidRPr="009755F6">
        <w:rPr>
          <w:sz w:val="28"/>
          <w:szCs w:val="28"/>
        </w:rPr>
        <w:t xml:space="preserve"> теку</w:t>
      </w:r>
      <w:r w:rsidRPr="009755F6">
        <w:rPr>
          <w:sz w:val="28"/>
          <w:szCs w:val="28"/>
        </w:rPr>
        <w:t xml:space="preserve">щего года увеличился на </w:t>
      </w:r>
      <w:r w:rsidR="00341235">
        <w:rPr>
          <w:sz w:val="28"/>
          <w:szCs w:val="28"/>
        </w:rPr>
        <w:t>147 791,4</w:t>
      </w:r>
      <w:r w:rsidR="00132219" w:rsidRPr="009755F6">
        <w:rPr>
          <w:sz w:val="28"/>
          <w:szCs w:val="28"/>
        </w:rPr>
        <w:t xml:space="preserve"> </w:t>
      </w:r>
      <w:proofErr w:type="spellStart"/>
      <w:r w:rsidRPr="009755F6">
        <w:rPr>
          <w:sz w:val="28"/>
          <w:szCs w:val="28"/>
        </w:rPr>
        <w:t>тыс</w:t>
      </w:r>
      <w:proofErr w:type="gramStart"/>
      <w:r w:rsidRPr="009755F6">
        <w:rPr>
          <w:sz w:val="28"/>
          <w:szCs w:val="28"/>
        </w:rPr>
        <w:t>.р</w:t>
      </w:r>
      <w:proofErr w:type="gramEnd"/>
      <w:r w:rsidRPr="009755F6">
        <w:rPr>
          <w:sz w:val="28"/>
          <w:szCs w:val="28"/>
        </w:rPr>
        <w:t>ублей</w:t>
      </w:r>
      <w:proofErr w:type="spellEnd"/>
      <w:r w:rsidRPr="009755F6">
        <w:rPr>
          <w:sz w:val="28"/>
          <w:szCs w:val="28"/>
        </w:rPr>
        <w:t xml:space="preserve"> или на </w:t>
      </w:r>
      <w:r w:rsidR="00341235">
        <w:rPr>
          <w:sz w:val="28"/>
          <w:szCs w:val="28"/>
        </w:rPr>
        <w:t>27,8</w:t>
      </w:r>
      <w:r w:rsidRPr="009755F6">
        <w:rPr>
          <w:sz w:val="28"/>
          <w:szCs w:val="28"/>
        </w:rPr>
        <w:t xml:space="preserve"> процент</w:t>
      </w:r>
      <w:r w:rsidR="00132219" w:rsidRPr="009755F6">
        <w:rPr>
          <w:sz w:val="28"/>
          <w:szCs w:val="28"/>
        </w:rPr>
        <w:t>ов</w:t>
      </w:r>
      <w:r w:rsidRPr="009755F6">
        <w:rPr>
          <w:sz w:val="28"/>
          <w:szCs w:val="28"/>
        </w:rPr>
        <w:t xml:space="preserve">, по сравнению с аналогичным периодом прошлого года, в том числе, в основном, за счет увеличения доходов по налогу на доходы физических лиц на </w:t>
      </w:r>
      <w:r w:rsidR="009755F6">
        <w:rPr>
          <w:sz w:val="28"/>
          <w:szCs w:val="28"/>
        </w:rPr>
        <w:t>1</w:t>
      </w:r>
      <w:r w:rsidR="00341235">
        <w:rPr>
          <w:sz w:val="28"/>
          <w:szCs w:val="28"/>
        </w:rPr>
        <w:t xml:space="preserve">32 874,0 </w:t>
      </w:r>
      <w:proofErr w:type="spellStart"/>
      <w:r w:rsidRPr="009755F6">
        <w:rPr>
          <w:sz w:val="28"/>
          <w:szCs w:val="28"/>
        </w:rPr>
        <w:t>тыс.рублей</w:t>
      </w:r>
      <w:proofErr w:type="spellEnd"/>
      <w:r w:rsidRPr="009755F6">
        <w:rPr>
          <w:sz w:val="28"/>
          <w:szCs w:val="28"/>
        </w:rPr>
        <w:t xml:space="preserve"> или на </w:t>
      </w:r>
      <w:r w:rsidR="00341235">
        <w:rPr>
          <w:sz w:val="28"/>
          <w:szCs w:val="28"/>
        </w:rPr>
        <w:t xml:space="preserve">35,0 </w:t>
      </w:r>
      <w:r w:rsidR="00443DFD" w:rsidRPr="009755F6">
        <w:rPr>
          <w:sz w:val="28"/>
          <w:szCs w:val="28"/>
        </w:rPr>
        <w:t>процента</w:t>
      </w:r>
      <w:r w:rsidR="009755F6">
        <w:rPr>
          <w:sz w:val="28"/>
          <w:szCs w:val="28"/>
        </w:rPr>
        <w:t xml:space="preserve">, </w:t>
      </w:r>
      <w:r w:rsidR="009755F6" w:rsidRPr="009755F6">
        <w:rPr>
          <w:sz w:val="28"/>
          <w:szCs w:val="28"/>
        </w:rPr>
        <w:t>налог</w:t>
      </w:r>
      <w:r w:rsidR="009755F6">
        <w:rPr>
          <w:sz w:val="28"/>
          <w:szCs w:val="28"/>
        </w:rPr>
        <w:t>у</w:t>
      </w:r>
      <w:r w:rsidR="009755F6" w:rsidRPr="009755F6">
        <w:rPr>
          <w:sz w:val="28"/>
          <w:szCs w:val="28"/>
        </w:rPr>
        <w:t>, взимаемо</w:t>
      </w:r>
      <w:r w:rsidR="009755F6">
        <w:rPr>
          <w:sz w:val="28"/>
          <w:szCs w:val="28"/>
        </w:rPr>
        <w:t>му</w:t>
      </w:r>
      <w:r w:rsidR="009755F6" w:rsidRPr="009755F6">
        <w:rPr>
          <w:sz w:val="28"/>
          <w:szCs w:val="28"/>
        </w:rPr>
        <w:t xml:space="preserve"> в связи с применением упрощенной системы налогообложения на </w:t>
      </w:r>
      <w:r w:rsidR="00341235">
        <w:rPr>
          <w:sz w:val="28"/>
          <w:szCs w:val="28"/>
        </w:rPr>
        <w:t>26 070,7</w:t>
      </w:r>
      <w:r w:rsidR="009755F6">
        <w:rPr>
          <w:bCs/>
          <w:sz w:val="28"/>
          <w:szCs w:val="28"/>
        </w:rPr>
        <w:t xml:space="preserve"> </w:t>
      </w:r>
      <w:proofErr w:type="spellStart"/>
      <w:r w:rsidR="009755F6" w:rsidRPr="009755F6">
        <w:rPr>
          <w:sz w:val="28"/>
          <w:szCs w:val="28"/>
        </w:rPr>
        <w:t>тыс</w:t>
      </w:r>
      <w:proofErr w:type="gramStart"/>
      <w:r w:rsidR="009755F6" w:rsidRPr="009755F6">
        <w:rPr>
          <w:sz w:val="28"/>
          <w:szCs w:val="28"/>
        </w:rPr>
        <w:t>.р</w:t>
      </w:r>
      <w:proofErr w:type="gramEnd"/>
      <w:r w:rsidR="009755F6" w:rsidRPr="009755F6">
        <w:rPr>
          <w:sz w:val="28"/>
          <w:szCs w:val="28"/>
        </w:rPr>
        <w:t>ублей</w:t>
      </w:r>
      <w:proofErr w:type="spellEnd"/>
      <w:r w:rsidR="009755F6" w:rsidRPr="009755F6">
        <w:rPr>
          <w:sz w:val="28"/>
          <w:szCs w:val="28"/>
        </w:rPr>
        <w:t xml:space="preserve"> или на </w:t>
      </w:r>
      <w:r w:rsidR="00341235">
        <w:rPr>
          <w:sz w:val="28"/>
          <w:szCs w:val="28"/>
        </w:rPr>
        <w:t xml:space="preserve">38,3 </w:t>
      </w:r>
      <w:r w:rsidR="009755F6" w:rsidRPr="009755F6">
        <w:rPr>
          <w:sz w:val="28"/>
          <w:szCs w:val="28"/>
        </w:rPr>
        <w:t>процента</w:t>
      </w:r>
      <w:r w:rsidRPr="009755F6">
        <w:rPr>
          <w:sz w:val="28"/>
          <w:szCs w:val="28"/>
        </w:rPr>
        <w:t>.</w:t>
      </w:r>
    </w:p>
    <w:p w:rsidR="00E65546" w:rsidRPr="009755F6" w:rsidRDefault="00E62A92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t xml:space="preserve">Объем неналоговых </w:t>
      </w:r>
      <w:r w:rsidR="00E65546" w:rsidRPr="009755F6">
        <w:rPr>
          <w:sz w:val="28"/>
          <w:szCs w:val="28"/>
        </w:rPr>
        <w:t>доходов бюджета района за 1</w:t>
      </w:r>
      <w:r w:rsidR="00132219" w:rsidRPr="009755F6">
        <w:rPr>
          <w:sz w:val="28"/>
          <w:szCs w:val="28"/>
        </w:rPr>
        <w:t xml:space="preserve"> </w:t>
      </w:r>
      <w:r w:rsidR="00EE3354">
        <w:rPr>
          <w:sz w:val="28"/>
          <w:szCs w:val="28"/>
        </w:rPr>
        <w:t>полугодие</w:t>
      </w:r>
      <w:r w:rsidR="00E65546" w:rsidRPr="009755F6">
        <w:rPr>
          <w:sz w:val="28"/>
          <w:szCs w:val="28"/>
        </w:rPr>
        <w:t xml:space="preserve"> текущего года </w:t>
      </w:r>
      <w:r w:rsidRPr="009755F6">
        <w:rPr>
          <w:sz w:val="28"/>
          <w:szCs w:val="28"/>
        </w:rPr>
        <w:t>у</w:t>
      </w:r>
      <w:r w:rsidR="00EE3354">
        <w:rPr>
          <w:sz w:val="28"/>
          <w:szCs w:val="28"/>
        </w:rPr>
        <w:t>меньшился</w:t>
      </w:r>
      <w:r w:rsidRPr="009755F6">
        <w:rPr>
          <w:sz w:val="28"/>
          <w:szCs w:val="28"/>
        </w:rPr>
        <w:t xml:space="preserve"> </w:t>
      </w:r>
      <w:r w:rsidR="00E65546" w:rsidRPr="009755F6">
        <w:rPr>
          <w:sz w:val="28"/>
          <w:szCs w:val="28"/>
        </w:rPr>
        <w:t>на</w:t>
      </w:r>
      <w:r w:rsidR="00EE3354">
        <w:rPr>
          <w:sz w:val="28"/>
          <w:szCs w:val="28"/>
        </w:rPr>
        <w:t xml:space="preserve"> 5 138,0</w:t>
      </w:r>
      <w:r w:rsidR="00E65546" w:rsidRPr="009755F6">
        <w:rPr>
          <w:sz w:val="28"/>
          <w:szCs w:val="28"/>
        </w:rPr>
        <w:t xml:space="preserve"> </w:t>
      </w:r>
      <w:proofErr w:type="spellStart"/>
      <w:r w:rsidR="00E65546" w:rsidRPr="009755F6">
        <w:rPr>
          <w:sz w:val="28"/>
          <w:szCs w:val="28"/>
        </w:rPr>
        <w:t>тыс</w:t>
      </w:r>
      <w:proofErr w:type="gramStart"/>
      <w:r w:rsidR="00E65546" w:rsidRPr="009755F6">
        <w:rPr>
          <w:sz w:val="28"/>
          <w:szCs w:val="28"/>
        </w:rPr>
        <w:t>.р</w:t>
      </w:r>
      <w:proofErr w:type="gramEnd"/>
      <w:r w:rsidR="00E65546" w:rsidRPr="009755F6">
        <w:rPr>
          <w:sz w:val="28"/>
          <w:szCs w:val="28"/>
        </w:rPr>
        <w:t>ублей</w:t>
      </w:r>
      <w:proofErr w:type="spellEnd"/>
      <w:r w:rsidR="00E65546" w:rsidRPr="009755F6">
        <w:rPr>
          <w:sz w:val="28"/>
          <w:szCs w:val="28"/>
        </w:rPr>
        <w:t xml:space="preserve"> или на </w:t>
      </w:r>
      <w:r w:rsidR="00EE3354">
        <w:rPr>
          <w:sz w:val="28"/>
          <w:szCs w:val="28"/>
        </w:rPr>
        <w:t xml:space="preserve">7,3 </w:t>
      </w:r>
      <w:r w:rsidR="00E65546" w:rsidRPr="009755F6">
        <w:rPr>
          <w:sz w:val="28"/>
          <w:szCs w:val="28"/>
        </w:rPr>
        <w:t>процента, по сравнению с аналогичным периодом прошлого года, в том числе, в основном, за счет у</w:t>
      </w:r>
      <w:r w:rsidR="00D30A50">
        <w:rPr>
          <w:sz w:val="28"/>
          <w:szCs w:val="28"/>
        </w:rPr>
        <w:t>меньшения</w:t>
      </w:r>
      <w:r w:rsidR="00E65546" w:rsidRPr="009755F6">
        <w:rPr>
          <w:sz w:val="28"/>
          <w:szCs w:val="28"/>
        </w:rPr>
        <w:t xml:space="preserve"> доходов </w:t>
      </w:r>
      <w:r w:rsidR="00E65546" w:rsidRPr="009755F6">
        <w:rPr>
          <w:bCs/>
          <w:sz w:val="28"/>
          <w:szCs w:val="28"/>
        </w:rPr>
        <w:t xml:space="preserve">от </w:t>
      </w:r>
      <w:r w:rsidR="00E65546" w:rsidRPr="009755F6">
        <w:rPr>
          <w:sz w:val="28"/>
          <w:szCs w:val="28"/>
        </w:rPr>
        <w:t xml:space="preserve"> продажи материальных и нематериальных активов –</w:t>
      </w:r>
      <w:r w:rsidR="006963E6" w:rsidRPr="009755F6">
        <w:rPr>
          <w:sz w:val="28"/>
          <w:szCs w:val="28"/>
        </w:rPr>
        <w:t xml:space="preserve"> </w:t>
      </w:r>
      <w:r w:rsidR="00E65546" w:rsidRPr="009755F6">
        <w:rPr>
          <w:sz w:val="28"/>
          <w:szCs w:val="28"/>
        </w:rPr>
        <w:t xml:space="preserve">на </w:t>
      </w:r>
      <w:r w:rsidR="00D30A50">
        <w:rPr>
          <w:sz w:val="28"/>
          <w:szCs w:val="28"/>
        </w:rPr>
        <w:t>5 313,1</w:t>
      </w:r>
      <w:r w:rsidR="006963E6" w:rsidRPr="009755F6">
        <w:rPr>
          <w:sz w:val="28"/>
          <w:szCs w:val="28"/>
        </w:rPr>
        <w:t xml:space="preserve"> </w:t>
      </w:r>
      <w:proofErr w:type="spellStart"/>
      <w:r w:rsidR="00E65546" w:rsidRPr="009755F6">
        <w:rPr>
          <w:sz w:val="28"/>
          <w:szCs w:val="28"/>
        </w:rPr>
        <w:t>тыс.рублей</w:t>
      </w:r>
      <w:proofErr w:type="spellEnd"/>
      <w:r w:rsidR="00E65546" w:rsidRPr="009755F6">
        <w:rPr>
          <w:sz w:val="28"/>
          <w:szCs w:val="28"/>
        </w:rPr>
        <w:t xml:space="preserve"> или на </w:t>
      </w:r>
      <w:r w:rsidR="00D30A50">
        <w:rPr>
          <w:sz w:val="28"/>
          <w:szCs w:val="28"/>
        </w:rPr>
        <w:t>26,6</w:t>
      </w:r>
      <w:r w:rsidR="00E65546" w:rsidRPr="009755F6">
        <w:rPr>
          <w:sz w:val="28"/>
          <w:szCs w:val="28"/>
        </w:rPr>
        <w:t> процента</w:t>
      </w:r>
      <w:r w:rsidR="006963E6" w:rsidRPr="009755F6">
        <w:rPr>
          <w:sz w:val="28"/>
          <w:szCs w:val="28"/>
        </w:rPr>
        <w:t xml:space="preserve"> и </w:t>
      </w:r>
      <w:r w:rsidR="00D30A50" w:rsidRPr="0070685C">
        <w:rPr>
          <w:sz w:val="28"/>
          <w:szCs w:val="28"/>
        </w:rPr>
        <w:t>п</w:t>
      </w:r>
      <w:r w:rsidR="00D30A50" w:rsidRPr="0070685C">
        <w:rPr>
          <w:bCs/>
          <w:sz w:val="28"/>
          <w:szCs w:val="28"/>
        </w:rPr>
        <w:t xml:space="preserve">латежей при использовании природными ресурсами </w:t>
      </w:r>
      <w:r w:rsidR="006963E6" w:rsidRPr="009755F6">
        <w:rPr>
          <w:bCs/>
          <w:sz w:val="28"/>
          <w:szCs w:val="28"/>
        </w:rPr>
        <w:t xml:space="preserve">на </w:t>
      </w:r>
      <w:r w:rsidR="00D30A50">
        <w:rPr>
          <w:bCs/>
          <w:sz w:val="28"/>
          <w:szCs w:val="28"/>
        </w:rPr>
        <w:t xml:space="preserve">4 865,2 </w:t>
      </w:r>
      <w:proofErr w:type="spellStart"/>
      <w:r w:rsidR="006963E6" w:rsidRPr="009755F6">
        <w:rPr>
          <w:bCs/>
          <w:sz w:val="28"/>
          <w:szCs w:val="28"/>
        </w:rPr>
        <w:t>тыс</w:t>
      </w:r>
      <w:proofErr w:type="gramStart"/>
      <w:r w:rsidR="006963E6" w:rsidRPr="009755F6">
        <w:rPr>
          <w:bCs/>
          <w:sz w:val="28"/>
          <w:szCs w:val="28"/>
        </w:rPr>
        <w:t>.р</w:t>
      </w:r>
      <w:proofErr w:type="gramEnd"/>
      <w:r w:rsidR="006963E6" w:rsidRPr="009755F6">
        <w:rPr>
          <w:bCs/>
          <w:sz w:val="28"/>
          <w:szCs w:val="28"/>
        </w:rPr>
        <w:t>уб</w:t>
      </w:r>
      <w:proofErr w:type="spellEnd"/>
      <w:r w:rsidR="006963E6" w:rsidRPr="009755F6">
        <w:rPr>
          <w:bCs/>
          <w:sz w:val="28"/>
          <w:szCs w:val="28"/>
        </w:rPr>
        <w:t xml:space="preserve">. или на </w:t>
      </w:r>
      <w:r w:rsidR="00D30A50">
        <w:rPr>
          <w:bCs/>
          <w:sz w:val="28"/>
          <w:szCs w:val="28"/>
        </w:rPr>
        <w:t>51,3</w:t>
      </w:r>
      <w:r w:rsidR="006963E6" w:rsidRPr="009755F6">
        <w:rPr>
          <w:bCs/>
          <w:sz w:val="28"/>
          <w:szCs w:val="28"/>
        </w:rPr>
        <w:t xml:space="preserve"> процент</w:t>
      </w:r>
      <w:r w:rsidR="009755F6" w:rsidRPr="009755F6">
        <w:rPr>
          <w:bCs/>
          <w:sz w:val="28"/>
          <w:szCs w:val="28"/>
        </w:rPr>
        <w:t>а</w:t>
      </w:r>
      <w:r w:rsidR="00E65546" w:rsidRPr="009755F6">
        <w:rPr>
          <w:sz w:val="28"/>
          <w:szCs w:val="28"/>
        </w:rPr>
        <w:t>.</w:t>
      </w:r>
    </w:p>
    <w:p w:rsidR="007C4F31" w:rsidRDefault="00E65546" w:rsidP="001A130D">
      <w:pPr>
        <w:ind w:right="-143" w:firstLine="720"/>
        <w:jc w:val="both"/>
        <w:rPr>
          <w:sz w:val="28"/>
          <w:szCs w:val="28"/>
        </w:rPr>
      </w:pPr>
      <w:r w:rsidRPr="009755F6">
        <w:rPr>
          <w:sz w:val="28"/>
          <w:szCs w:val="28"/>
        </w:rPr>
        <w:t>Исполнение доходов бюджета Альметьевского муниципального района в январе-</w:t>
      </w:r>
      <w:r w:rsidR="00D30A50">
        <w:rPr>
          <w:sz w:val="28"/>
          <w:szCs w:val="28"/>
        </w:rPr>
        <w:t>июне</w:t>
      </w:r>
      <w:r w:rsidRPr="009755F6">
        <w:rPr>
          <w:sz w:val="28"/>
          <w:szCs w:val="28"/>
        </w:rPr>
        <w:t xml:space="preserve"> 20</w:t>
      </w:r>
      <w:r w:rsidR="006963E6" w:rsidRPr="009755F6">
        <w:rPr>
          <w:sz w:val="28"/>
          <w:szCs w:val="28"/>
        </w:rPr>
        <w:t>2</w:t>
      </w:r>
      <w:r w:rsidR="00D47DFA" w:rsidRPr="009755F6">
        <w:rPr>
          <w:sz w:val="28"/>
          <w:szCs w:val="28"/>
        </w:rPr>
        <w:t>2</w:t>
      </w:r>
      <w:r w:rsidRPr="009755F6">
        <w:rPr>
          <w:sz w:val="28"/>
          <w:szCs w:val="28"/>
        </w:rPr>
        <w:t xml:space="preserve"> года по сравнению с аналогичным периодом 20</w:t>
      </w:r>
      <w:r w:rsidR="00D47DFA" w:rsidRPr="009755F6">
        <w:rPr>
          <w:sz w:val="28"/>
          <w:szCs w:val="28"/>
        </w:rPr>
        <w:t>21</w:t>
      </w:r>
      <w:r w:rsidRPr="009755F6">
        <w:rPr>
          <w:sz w:val="28"/>
          <w:szCs w:val="28"/>
        </w:rPr>
        <w:t xml:space="preserve"> года приведено в таблице </w:t>
      </w:r>
      <w:r w:rsidR="00567020">
        <w:rPr>
          <w:sz w:val="28"/>
          <w:szCs w:val="28"/>
        </w:rPr>
        <w:t>3</w:t>
      </w:r>
      <w:r w:rsidRPr="009755F6">
        <w:rPr>
          <w:sz w:val="28"/>
          <w:szCs w:val="28"/>
        </w:rPr>
        <w:t>.</w:t>
      </w:r>
    </w:p>
    <w:p w:rsidR="00E65546" w:rsidRPr="00567020" w:rsidRDefault="00E65546" w:rsidP="00E65546">
      <w:pPr>
        <w:spacing w:line="260" w:lineRule="exact"/>
        <w:ind w:right="140" w:firstLine="540"/>
        <w:jc w:val="right"/>
        <w:rPr>
          <w:sz w:val="28"/>
          <w:szCs w:val="28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3</w:t>
      </w:r>
    </w:p>
    <w:p w:rsidR="00E65546" w:rsidRPr="00555F5B" w:rsidRDefault="00E65546" w:rsidP="00E65546">
      <w:pPr>
        <w:spacing w:line="260" w:lineRule="exact"/>
        <w:ind w:right="140" w:firstLine="540"/>
        <w:jc w:val="right"/>
        <w:rPr>
          <w:bCs/>
          <w:sz w:val="30"/>
          <w:szCs w:val="30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417"/>
        <w:gridCol w:w="851"/>
      </w:tblGrid>
      <w:tr w:rsidR="00E65546" w:rsidRPr="007662D8" w:rsidTr="00EE3354">
        <w:trPr>
          <w:trHeight w:val="597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46" w:rsidRPr="00555C50" w:rsidRDefault="00E65546" w:rsidP="001A130D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 xml:space="preserve">Исполнение доходов, </w:t>
            </w: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1A130D">
              <w:rPr>
                <w:b/>
                <w:bCs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Отклонение</w:t>
            </w:r>
          </w:p>
        </w:tc>
      </w:tr>
      <w:tr w:rsidR="00E65546" w:rsidRPr="007662D8" w:rsidTr="006752AE">
        <w:trPr>
          <w:trHeight w:val="549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1</w:t>
            </w:r>
            <w:r w:rsidR="00EE3354">
              <w:rPr>
                <w:b/>
                <w:bCs/>
              </w:rPr>
              <w:t xml:space="preserve"> полугодие</w:t>
            </w:r>
          </w:p>
          <w:p w:rsidR="00E65546" w:rsidRPr="00555C50" w:rsidRDefault="00E65546" w:rsidP="00D47DFA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20</w:t>
            </w:r>
            <w:r w:rsidR="00D47DFA">
              <w:rPr>
                <w:b/>
                <w:bCs/>
              </w:rPr>
              <w:t>21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EE3354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1</w:t>
            </w:r>
            <w:r w:rsidR="007C4F31">
              <w:rPr>
                <w:b/>
                <w:bCs/>
              </w:rPr>
              <w:t xml:space="preserve"> </w:t>
            </w:r>
            <w:r w:rsidR="00EE3354">
              <w:rPr>
                <w:b/>
                <w:bCs/>
              </w:rPr>
              <w:t>полугодие</w:t>
            </w:r>
            <w:r w:rsidRPr="00555C50">
              <w:rPr>
                <w:b/>
                <w:bCs/>
              </w:rPr>
              <w:t xml:space="preserve"> 20</w:t>
            </w:r>
            <w:r w:rsidR="007C4F31">
              <w:rPr>
                <w:b/>
                <w:bCs/>
              </w:rPr>
              <w:t>2</w:t>
            </w:r>
            <w:r w:rsidR="00D47DFA">
              <w:rPr>
                <w:b/>
                <w:bCs/>
              </w:rPr>
              <w:t>2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7C4F31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%</w:t>
            </w:r>
          </w:p>
        </w:tc>
      </w:tr>
      <w:tr w:rsidR="00D30A50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50" w:rsidRPr="00555C50" w:rsidRDefault="00D30A50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BF21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601 834,9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635EB4" w:rsidRDefault="00D30A50" w:rsidP="006752AE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744 488,3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6752A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142 653,4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6752A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23,7</w:t>
            </w:r>
          </w:p>
        </w:tc>
      </w:tr>
      <w:tr w:rsidR="00D30A50" w:rsidRPr="00293A86" w:rsidTr="006752AE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50" w:rsidRPr="00555C50" w:rsidRDefault="00D30A50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BF21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532 019,7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635EB4" w:rsidRDefault="00D30A50" w:rsidP="006752AE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679 811,2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6752A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147 791,5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6752A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</w:tr>
      <w:tr w:rsidR="00D30A50" w:rsidRPr="00293A86" w:rsidTr="006752A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50" w:rsidRPr="00555C50" w:rsidRDefault="00D30A50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BF21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379 724,2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635EB4" w:rsidRDefault="00D30A50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512 598,2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132 874,0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50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6752AE" w:rsidRPr="00293A86" w:rsidTr="006752AE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AE" w:rsidRPr="00555C50" w:rsidRDefault="006752AE" w:rsidP="00260A03">
            <w:pPr>
              <w:ind w:right="140"/>
              <w:rPr>
                <w:i/>
                <w:iCs/>
              </w:rPr>
            </w:pPr>
            <w:r w:rsidRPr="00555C5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BF2112" w:rsidRDefault="006752AE" w:rsidP="00443DFD">
            <w:pPr>
              <w:ind w:right="140"/>
              <w:jc w:val="right"/>
              <w:rPr>
                <w:bCs/>
                <w:i/>
              </w:rPr>
            </w:pPr>
            <w:r w:rsidRPr="00BF2112">
              <w:rPr>
                <w:bCs/>
                <w:i/>
              </w:rPr>
              <w:t>379 724,2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CE7343" w:rsidRDefault="006752AE" w:rsidP="006752AE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512 598,2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132 874,0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6752AE" w:rsidRPr="00293A86" w:rsidTr="006752AE">
        <w:trPr>
          <w:trHeight w:val="2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AE" w:rsidRPr="00555C50" w:rsidRDefault="006752A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23 561,0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635EB4" w:rsidRDefault="006752AE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5 680,1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  <w:tr w:rsidR="006752AE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AE" w:rsidRPr="007662F4" w:rsidRDefault="006752AE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23 561,0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CE7343" w:rsidRDefault="006752AE" w:rsidP="006752AE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29 241,1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5 680,1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24,1</w:t>
            </w:r>
          </w:p>
        </w:tc>
      </w:tr>
      <w:tr w:rsidR="006752AE" w:rsidRPr="00293A86" w:rsidTr="006752AE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AE" w:rsidRPr="00555C50" w:rsidRDefault="006752A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118 302,9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635EB4" w:rsidRDefault="006752AE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125 275,7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6 972,8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0B3E2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5,9</w:t>
            </w:r>
          </w:p>
        </w:tc>
      </w:tr>
      <w:tr w:rsidR="006752AE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7662F4" w:rsidRDefault="006752AE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68 075,1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CE7343" w:rsidRDefault="006752AE" w:rsidP="006752AE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94 145,7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0B3E2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26 070,6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0B3E2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38,3</w:t>
            </w:r>
          </w:p>
        </w:tc>
      </w:tr>
      <w:tr w:rsidR="006752AE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7662F4" w:rsidRDefault="006752AE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19 499,6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CE7343" w:rsidRDefault="006752AE" w:rsidP="006752AE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0B3E2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-19 138,7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0B3E2D" w:rsidRDefault="000B3E2D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0B3E2D">
              <w:rPr>
                <w:bCs/>
                <w:sz w:val="22"/>
                <w:szCs w:val="22"/>
              </w:rPr>
              <w:t>-98,1</w:t>
            </w:r>
          </w:p>
        </w:tc>
      </w:tr>
      <w:tr w:rsidR="006752AE" w:rsidRPr="00293A86" w:rsidTr="006752A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7662F4" w:rsidRDefault="006752AE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CE7343" w:rsidRDefault="006752AE" w:rsidP="006752AE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0B3E2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0B3E2D" w:rsidRDefault="000B3E2D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0B3E2D">
              <w:rPr>
                <w:bCs/>
                <w:sz w:val="22"/>
                <w:szCs w:val="22"/>
              </w:rPr>
              <w:t>192,3</w:t>
            </w:r>
          </w:p>
        </w:tc>
      </w:tr>
      <w:tr w:rsidR="006752AE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7662F4" w:rsidRDefault="006752AE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30 539,9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CE7343" w:rsidRDefault="006752AE" w:rsidP="006752AE">
            <w:pPr>
              <w:ind w:right="140"/>
              <w:jc w:val="right"/>
              <w:rPr>
                <w:bCs/>
                <w:i/>
              </w:rPr>
            </w:pPr>
            <w:r w:rsidRPr="00CE7343">
              <w:rPr>
                <w:bCs/>
                <w:i/>
              </w:rPr>
              <w:t>30 218,3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-321,6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-1,0</w:t>
            </w:r>
          </w:p>
        </w:tc>
      </w:tr>
      <w:tr w:rsidR="006752AE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AE" w:rsidRPr="00555C50" w:rsidRDefault="006752A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6752A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635EB4" w:rsidRDefault="006752AE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AE" w:rsidRPr="00FF7EBD" w:rsidRDefault="00FF7EBD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FF7EBD">
              <w:rPr>
                <w:bCs/>
                <w:sz w:val="22"/>
                <w:szCs w:val="22"/>
              </w:rPr>
              <w:t>-24,3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7662F4" w:rsidRDefault="00FF7EBD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Налог на добычу общераспространенных 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635EB4" w:rsidRDefault="00FF7EBD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C41545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FF7EBD" w:rsidRDefault="00FF7EBD" w:rsidP="00C41545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FF7EBD">
              <w:rPr>
                <w:bCs/>
                <w:sz w:val="22"/>
                <w:szCs w:val="22"/>
              </w:rPr>
              <w:t>-24,3</w:t>
            </w:r>
          </w:p>
        </w:tc>
      </w:tr>
      <w:tr w:rsidR="00FF7EBD" w:rsidRPr="00293A86" w:rsidTr="006752AE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9 891,2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635EB4" w:rsidRDefault="00FF7EBD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2 396,1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Default="00FF7EBD" w:rsidP="006752AE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E62A92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7EBD" w:rsidRPr="00293A86" w:rsidTr="006752AE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69 815,2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635EB4" w:rsidRDefault="00FF7EBD" w:rsidP="006752AE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-5 138,1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-7,3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36 249,4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39 674,6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D30A50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9 472,9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-4 865,2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21D4D" w:rsidRDefault="00521D4D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521D4D">
              <w:rPr>
                <w:bCs/>
                <w:sz w:val="22"/>
                <w:szCs w:val="22"/>
              </w:rPr>
              <w:t>-51,3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1 423,8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1788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19 962,9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14 649,8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-5 313,1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21D4D" w:rsidRDefault="00521D4D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521D4D">
              <w:rPr>
                <w:bCs/>
                <w:sz w:val="22"/>
                <w:szCs w:val="22"/>
              </w:rPr>
              <w:t>-26,6</w:t>
            </w:r>
          </w:p>
        </w:tc>
      </w:tr>
      <w:tr w:rsidR="00FF7EBD" w:rsidRPr="00293A86" w:rsidTr="006752AE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3 888,7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-311,4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-8,0</w:t>
            </w:r>
          </w:p>
        </w:tc>
      </w:tr>
      <w:tr w:rsidR="00FF7EBD" w:rsidRPr="00293A86" w:rsidTr="006752AE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21D4D" w:rsidRDefault="00521D4D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521D4D">
              <w:rPr>
                <w:bCs/>
                <w:sz w:val="22"/>
                <w:szCs w:val="22"/>
              </w:rPr>
              <w:t>310,8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D" w:rsidRPr="00555C50" w:rsidRDefault="00FF7EBD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1 939 836,8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2 560 929,2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621 092,4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1 957 305,9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2 585 054,5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627 748,6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32,1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6752AE">
            <w:pPr>
              <w:ind w:right="140"/>
              <w:jc w:val="right"/>
              <w:rPr>
                <w:bCs/>
              </w:rPr>
            </w:pPr>
            <w:r w:rsidRPr="006752AE">
              <w:rPr>
                <w:bCs/>
              </w:rPr>
              <w:t>628</w:t>
            </w:r>
            <w:r>
              <w:rPr>
                <w:bCs/>
              </w:rPr>
              <w:t> </w:t>
            </w:r>
            <w:r w:rsidRPr="006752AE">
              <w:rPr>
                <w:bCs/>
              </w:rPr>
              <w:t>086</w:t>
            </w:r>
            <w:r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D30A50" w:rsidRDefault="00FF7EBD" w:rsidP="00D30A50">
            <w:pPr>
              <w:jc w:val="right"/>
            </w:pPr>
            <w:r w:rsidRPr="00D30A50">
              <w:t>1 154 672,8</w:t>
            </w:r>
          </w:p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526 586,8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</w:pPr>
            <w:r w:rsidRPr="00555C50">
              <w:t>Субвенции бюджетам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6752AE" w:rsidRDefault="00FF7EBD" w:rsidP="006752AE">
            <w:pPr>
              <w:jc w:val="right"/>
            </w:pPr>
            <w:r w:rsidRPr="006752AE">
              <w:t>1 095 163,4</w:t>
            </w:r>
          </w:p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BF2112" w:rsidRDefault="00FF7EBD" w:rsidP="00D30A50">
            <w:pPr>
              <w:jc w:val="right"/>
            </w:pPr>
            <w:r w:rsidRPr="00BF2112">
              <w:t>1 180 459,0</w:t>
            </w:r>
          </w:p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85 295,6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 w:rsidR="00FF7EBD" w:rsidRPr="00293A86" w:rsidTr="006752AE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</w:pPr>
            <w:r w:rsidRPr="00555C50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6752AE" w:rsidRDefault="00FF7EBD" w:rsidP="006752AE">
            <w:pPr>
              <w:jc w:val="right"/>
            </w:pPr>
            <w:r w:rsidRPr="006752AE">
              <w:t>234 056,5</w:t>
            </w:r>
          </w:p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BF2112" w:rsidRDefault="00FF7EBD" w:rsidP="00BF2112">
            <w:pPr>
              <w:jc w:val="right"/>
            </w:pPr>
            <w:r w:rsidRPr="00BF2112">
              <w:t>249 922,6</w:t>
            </w:r>
          </w:p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15 866,1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6,8</w:t>
            </w:r>
          </w:p>
        </w:tc>
      </w:tr>
      <w:tr w:rsidR="00FF7EBD" w:rsidRPr="0079762E" w:rsidTr="006752AE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79762E" w:rsidRDefault="00FF7EBD" w:rsidP="00260A03">
            <w:pPr>
              <w:ind w:right="140"/>
            </w:pPr>
            <w:r w:rsidRPr="0079762E">
              <w:rPr>
                <w:bCs/>
              </w:rPr>
              <w:t xml:space="preserve">Безвозмездные поступления от </w:t>
            </w:r>
            <w:r w:rsidRPr="0079762E">
              <w:rPr>
                <w:bCs/>
              </w:rPr>
              <w:lastRenderedPageBreak/>
              <w:t>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79762E" w:rsidRDefault="00FF7EB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13 393,0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79762E" w:rsidRDefault="00FF7EBD" w:rsidP="00443DFD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79762E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-13 080,4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21D4D" w:rsidRDefault="00521D4D" w:rsidP="00260A03">
            <w:pPr>
              <w:ind w:right="140"/>
              <w:jc w:val="right"/>
              <w:rPr>
                <w:bCs/>
                <w:sz w:val="22"/>
                <w:szCs w:val="22"/>
              </w:rPr>
            </w:pPr>
            <w:r w:rsidRPr="00521D4D">
              <w:rPr>
                <w:bCs/>
                <w:sz w:val="22"/>
                <w:szCs w:val="22"/>
              </w:rPr>
              <w:t>-97,6</w:t>
            </w:r>
          </w:p>
        </w:tc>
      </w:tr>
      <w:tr w:rsidR="00FF7EBD" w:rsidRPr="00293A86" w:rsidTr="006752AE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635EB4" w:rsidRDefault="00FF7EBD" w:rsidP="00EC66C9">
            <w:pPr>
              <w:ind w:right="140"/>
              <w:rPr>
                <w:bCs/>
              </w:rPr>
            </w:pPr>
            <w:r>
              <w:rPr>
                <w:bCs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33 808,8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33 808,8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F7EBD" w:rsidRPr="00293A86" w:rsidTr="006752AE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-65 671,0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-25 437,9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40 233,1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61,3</w:t>
            </w:r>
          </w:p>
        </w:tc>
      </w:tr>
      <w:tr w:rsidR="00FF7EBD" w:rsidRPr="00293A86" w:rsidTr="006752AE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2 541 671,6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FF7EB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3 305 417,5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763 745,9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BD" w:rsidRPr="00555C50" w:rsidRDefault="00521D4D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</w:tbl>
    <w:p w:rsidR="00A233E3" w:rsidRPr="0070685C" w:rsidRDefault="00783801" w:rsidP="008D6280">
      <w:pPr>
        <w:spacing w:before="240"/>
        <w:ind w:right="-142" w:firstLine="709"/>
        <w:jc w:val="both"/>
        <w:rPr>
          <w:sz w:val="28"/>
          <w:szCs w:val="28"/>
        </w:rPr>
      </w:pPr>
      <w:r w:rsidRPr="0070685C">
        <w:rPr>
          <w:sz w:val="28"/>
          <w:szCs w:val="28"/>
        </w:rPr>
        <w:t xml:space="preserve">Общая сумма недоимки в </w:t>
      </w:r>
      <w:r w:rsidR="00A233E3" w:rsidRPr="0070685C">
        <w:rPr>
          <w:sz w:val="28"/>
          <w:szCs w:val="28"/>
        </w:rPr>
        <w:t xml:space="preserve">консолидированный бюджет Альметьевского муниципального района в </w:t>
      </w:r>
      <w:r w:rsidRPr="0070685C">
        <w:rPr>
          <w:sz w:val="28"/>
          <w:szCs w:val="28"/>
        </w:rPr>
        <w:t xml:space="preserve">сравнении с началом года </w:t>
      </w:r>
      <w:r w:rsidR="00A233E3" w:rsidRPr="0070685C">
        <w:rPr>
          <w:sz w:val="28"/>
          <w:szCs w:val="28"/>
        </w:rPr>
        <w:t>уменьшилась</w:t>
      </w:r>
      <w:r w:rsidRPr="0070685C">
        <w:rPr>
          <w:sz w:val="28"/>
          <w:szCs w:val="28"/>
        </w:rPr>
        <w:t xml:space="preserve"> на </w:t>
      </w:r>
      <w:r w:rsidR="0070685C">
        <w:rPr>
          <w:sz w:val="28"/>
          <w:szCs w:val="28"/>
        </w:rPr>
        <w:t>12 791,6</w:t>
      </w:r>
      <w:r w:rsidRPr="0070685C">
        <w:rPr>
          <w:sz w:val="28"/>
          <w:szCs w:val="28"/>
        </w:rPr>
        <w:br/>
        <w:t xml:space="preserve">тыс. рублей или на </w:t>
      </w:r>
      <w:r w:rsidR="0070685C">
        <w:rPr>
          <w:sz w:val="28"/>
          <w:szCs w:val="28"/>
        </w:rPr>
        <w:t>32,3</w:t>
      </w:r>
      <w:r w:rsidRPr="0070685C">
        <w:rPr>
          <w:sz w:val="28"/>
          <w:szCs w:val="28"/>
        </w:rPr>
        <w:t>%, в основном, за счет у</w:t>
      </w:r>
      <w:r w:rsidR="00A233E3" w:rsidRPr="0070685C">
        <w:rPr>
          <w:sz w:val="28"/>
          <w:szCs w:val="28"/>
        </w:rPr>
        <w:t>меньшения</w:t>
      </w:r>
      <w:r w:rsidRPr="0070685C">
        <w:rPr>
          <w:sz w:val="28"/>
          <w:szCs w:val="28"/>
        </w:rPr>
        <w:t xml:space="preserve"> задолженности</w:t>
      </w:r>
      <w:r w:rsidR="00A233E3" w:rsidRPr="0070685C">
        <w:rPr>
          <w:sz w:val="28"/>
          <w:szCs w:val="28"/>
        </w:rPr>
        <w:t xml:space="preserve"> по налогу на имущество физических лиц </w:t>
      </w:r>
      <w:r w:rsidR="008D6280" w:rsidRPr="0070685C">
        <w:rPr>
          <w:sz w:val="28"/>
          <w:szCs w:val="28"/>
        </w:rPr>
        <w:t xml:space="preserve">(на </w:t>
      </w:r>
      <w:r w:rsidR="0070685C">
        <w:rPr>
          <w:sz w:val="28"/>
          <w:szCs w:val="28"/>
        </w:rPr>
        <w:t>9 118,5</w:t>
      </w:r>
      <w:r w:rsidR="008D6280" w:rsidRPr="0070685C">
        <w:rPr>
          <w:sz w:val="28"/>
          <w:szCs w:val="28"/>
        </w:rPr>
        <w:t xml:space="preserve"> </w:t>
      </w:r>
      <w:proofErr w:type="spellStart"/>
      <w:r w:rsidR="008D6280" w:rsidRPr="0070685C">
        <w:rPr>
          <w:sz w:val="28"/>
          <w:szCs w:val="28"/>
        </w:rPr>
        <w:t>тыс</w:t>
      </w:r>
      <w:proofErr w:type="gramStart"/>
      <w:r w:rsidR="008D6280" w:rsidRPr="0070685C">
        <w:rPr>
          <w:sz w:val="28"/>
          <w:szCs w:val="28"/>
        </w:rPr>
        <w:t>.р</w:t>
      </w:r>
      <w:proofErr w:type="gramEnd"/>
      <w:r w:rsidR="008D6280" w:rsidRPr="0070685C">
        <w:rPr>
          <w:sz w:val="28"/>
          <w:szCs w:val="28"/>
        </w:rPr>
        <w:t>ублей</w:t>
      </w:r>
      <w:proofErr w:type="spellEnd"/>
      <w:r w:rsidR="008D6280" w:rsidRPr="0070685C">
        <w:rPr>
          <w:sz w:val="28"/>
          <w:szCs w:val="28"/>
        </w:rPr>
        <w:t>)</w:t>
      </w:r>
      <w:r w:rsidR="0070685C">
        <w:rPr>
          <w:sz w:val="28"/>
          <w:szCs w:val="28"/>
        </w:rPr>
        <w:t xml:space="preserve">, налогу на доходы физических лиц (на 4 493,6 </w:t>
      </w:r>
      <w:proofErr w:type="spellStart"/>
      <w:r w:rsidR="0070685C">
        <w:rPr>
          <w:sz w:val="28"/>
          <w:szCs w:val="28"/>
        </w:rPr>
        <w:t>тыс.руб</w:t>
      </w:r>
      <w:proofErr w:type="spellEnd"/>
      <w:r w:rsidR="0070685C">
        <w:rPr>
          <w:sz w:val="28"/>
          <w:szCs w:val="28"/>
        </w:rPr>
        <w:t>.)</w:t>
      </w:r>
      <w:r w:rsidR="008D6280" w:rsidRPr="0070685C">
        <w:rPr>
          <w:sz w:val="28"/>
          <w:szCs w:val="28"/>
        </w:rPr>
        <w:t xml:space="preserve"> </w:t>
      </w:r>
      <w:r w:rsidR="00A233E3" w:rsidRPr="0070685C">
        <w:rPr>
          <w:sz w:val="28"/>
          <w:szCs w:val="28"/>
        </w:rPr>
        <w:t>и земельному налогу</w:t>
      </w:r>
      <w:r w:rsidR="008D6280" w:rsidRPr="0070685C">
        <w:rPr>
          <w:sz w:val="28"/>
          <w:szCs w:val="28"/>
        </w:rPr>
        <w:t xml:space="preserve"> </w:t>
      </w:r>
      <w:r w:rsidR="0070685C">
        <w:rPr>
          <w:sz w:val="28"/>
          <w:szCs w:val="28"/>
        </w:rPr>
        <w:t xml:space="preserve">по физическим лицам </w:t>
      </w:r>
      <w:r w:rsidR="008D6280" w:rsidRPr="0070685C">
        <w:rPr>
          <w:sz w:val="28"/>
          <w:szCs w:val="28"/>
        </w:rPr>
        <w:t>(на 4</w:t>
      </w:r>
      <w:r w:rsidR="0070685C">
        <w:rPr>
          <w:sz w:val="28"/>
          <w:szCs w:val="28"/>
        </w:rPr>
        <w:t> 227,7</w:t>
      </w:r>
      <w:r w:rsidR="008D6280" w:rsidRPr="0070685C">
        <w:rPr>
          <w:sz w:val="28"/>
          <w:szCs w:val="28"/>
        </w:rPr>
        <w:t xml:space="preserve"> </w:t>
      </w:r>
      <w:proofErr w:type="spellStart"/>
      <w:r w:rsidR="008D6280" w:rsidRPr="0070685C">
        <w:rPr>
          <w:sz w:val="28"/>
          <w:szCs w:val="28"/>
        </w:rPr>
        <w:t>тыс.рублей</w:t>
      </w:r>
      <w:proofErr w:type="spellEnd"/>
      <w:r w:rsidR="008D6280" w:rsidRPr="0070685C">
        <w:rPr>
          <w:sz w:val="28"/>
          <w:szCs w:val="28"/>
        </w:rPr>
        <w:t>)</w:t>
      </w:r>
      <w:r w:rsidRPr="0070685C">
        <w:rPr>
          <w:sz w:val="28"/>
          <w:szCs w:val="28"/>
        </w:rPr>
        <w:t>.</w:t>
      </w:r>
      <w:r w:rsidR="00A233E3" w:rsidRPr="0070685C">
        <w:rPr>
          <w:sz w:val="28"/>
          <w:szCs w:val="28"/>
        </w:rPr>
        <w:t xml:space="preserve"> </w:t>
      </w:r>
    </w:p>
    <w:p w:rsidR="00FA486E" w:rsidRDefault="00783801" w:rsidP="00783801">
      <w:pPr>
        <w:ind w:right="-142" w:firstLine="709"/>
        <w:jc w:val="both"/>
        <w:rPr>
          <w:sz w:val="28"/>
          <w:szCs w:val="28"/>
        </w:rPr>
      </w:pPr>
      <w:r w:rsidRPr="0070685C">
        <w:rPr>
          <w:sz w:val="28"/>
          <w:szCs w:val="28"/>
        </w:rPr>
        <w:t xml:space="preserve">По оперативным данным недоимка по налоговым доходам </w:t>
      </w:r>
      <w:r w:rsidR="0070685C">
        <w:rPr>
          <w:sz w:val="28"/>
          <w:szCs w:val="28"/>
        </w:rPr>
        <w:t>на 1 июля 2022 года в местные бюджеты составляет</w:t>
      </w:r>
      <w:r w:rsidR="00FA486E">
        <w:rPr>
          <w:sz w:val="28"/>
          <w:szCs w:val="28"/>
        </w:rPr>
        <w:t xml:space="preserve"> в сумме 26 761,9 </w:t>
      </w:r>
      <w:proofErr w:type="spellStart"/>
      <w:r w:rsidR="00FA486E">
        <w:rPr>
          <w:sz w:val="28"/>
          <w:szCs w:val="28"/>
        </w:rPr>
        <w:t>тыс</w:t>
      </w:r>
      <w:proofErr w:type="gramStart"/>
      <w:r w:rsidR="00FA486E">
        <w:rPr>
          <w:sz w:val="28"/>
          <w:szCs w:val="28"/>
        </w:rPr>
        <w:t>.р</w:t>
      </w:r>
      <w:proofErr w:type="gramEnd"/>
      <w:r w:rsidR="00FA486E">
        <w:rPr>
          <w:sz w:val="28"/>
          <w:szCs w:val="28"/>
        </w:rPr>
        <w:t>ублей</w:t>
      </w:r>
      <w:proofErr w:type="spellEnd"/>
      <w:r w:rsidR="00FA486E">
        <w:rPr>
          <w:sz w:val="28"/>
          <w:szCs w:val="28"/>
        </w:rPr>
        <w:t>, из них</w:t>
      </w:r>
      <w:r w:rsidR="0070685C">
        <w:rPr>
          <w:sz w:val="28"/>
          <w:szCs w:val="28"/>
        </w:rPr>
        <w:t xml:space="preserve">: </w:t>
      </w:r>
    </w:p>
    <w:p w:rsidR="00FA486E" w:rsidRDefault="00FA486E" w:rsidP="0078380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166">
        <w:rPr>
          <w:sz w:val="28"/>
          <w:szCs w:val="28"/>
        </w:rPr>
        <w:t xml:space="preserve"> НДФЛ 4 289,5 </w:t>
      </w:r>
      <w:proofErr w:type="spellStart"/>
      <w:r w:rsidR="00E94166">
        <w:rPr>
          <w:sz w:val="28"/>
          <w:szCs w:val="28"/>
        </w:rPr>
        <w:t>тыс</w:t>
      </w:r>
      <w:proofErr w:type="gramStart"/>
      <w:r w:rsidR="00E94166">
        <w:rPr>
          <w:sz w:val="28"/>
          <w:szCs w:val="28"/>
        </w:rPr>
        <w:t>.р</w:t>
      </w:r>
      <w:proofErr w:type="gramEnd"/>
      <w:r w:rsidR="00E94166">
        <w:rPr>
          <w:sz w:val="28"/>
          <w:szCs w:val="28"/>
        </w:rPr>
        <w:t>ублей</w:t>
      </w:r>
      <w:proofErr w:type="spellEnd"/>
      <w:r w:rsidR="00E94166">
        <w:rPr>
          <w:sz w:val="28"/>
          <w:szCs w:val="28"/>
        </w:rPr>
        <w:t xml:space="preserve"> (задолженность уменьшилась по отношению к 01 января 2022 г. на 4 493,6 </w:t>
      </w:r>
      <w:proofErr w:type="spellStart"/>
      <w:r w:rsidR="00E94166">
        <w:rPr>
          <w:sz w:val="28"/>
          <w:szCs w:val="28"/>
        </w:rPr>
        <w:t>тыс.руб</w:t>
      </w:r>
      <w:proofErr w:type="spellEnd"/>
      <w:r w:rsidR="00E94166">
        <w:rPr>
          <w:sz w:val="28"/>
          <w:szCs w:val="28"/>
        </w:rPr>
        <w:t>.)</w:t>
      </w:r>
      <w:r w:rsidR="0070685C">
        <w:rPr>
          <w:sz w:val="28"/>
          <w:szCs w:val="28"/>
        </w:rPr>
        <w:t xml:space="preserve">, </w:t>
      </w:r>
    </w:p>
    <w:p w:rsidR="00FA486E" w:rsidRDefault="00FA486E" w:rsidP="0078380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85C">
        <w:rPr>
          <w:sz w:val="28"/>
          <w:szCs w:val="28"/>
        </w:rPr>
        <w:t>налог, взимаем</w:t>
      </w:r>
      <w:r>
        <w:rPr>
          <w:sz w:val="28"/>
          <w:szCs w:val="28"/>
        </w:rPr>
        <w:t>ый</w:t>
      </w:r>
      <w:r w:rsidR="0070685C">
        <w:rPr>
          <w:sz w:val="28"/>
          <w:szCs w:val="28"/>
        </w:rPr>
        <w:t xml:space="preserve"> в связи с применением упрощенной системы налогообложения </w:t>
      </w:r>
      <w:r>
        <w:rPr>
          <w:sz w:val="28"/>
          <w:szCs w:val="28"/>
        </w:rPr>
        <w:t>2 128,8</w:t>
      </w:r>
      <w:r w:rsidR="0070685C">
        <w:rPr>
          <w:sz w:val="28"/>
          <w:szCs w:val="28"/>
        </w:rPr>
        <w:t xml:space="preserve"> </w:t>
      </w:r>
      <w:proofErr w:type="spellStart"/>
      <w:r w:rsidR="0070685C">
        <w:rPr>
          <w:sz w:val="28"/>
          <w:szCs w:val="28"/>
        </w:rPr>
        <w:t>тыс</w:t>
      </w:r>
      <w:proofErr w:type="gramStart"/>
      <w:r w:rsidR="0070685C">
        <w:rPr>
          <w:sz w:val="28"/>
          <w:szCs w:val="28"/>
        </w:rPr>
        <w:t>.р</w:t>
      </w:r>
      <w:proofErr w:type="gramEnd"/>
      <w:r w:rsidR="0070685C">
        <w:rPr>
          <w:sz w:val="28"/>
          <w:szCs w:val="28"/>
        </w:rPr>
        <w:t>ублей</w:t>
      </w:r>
      <w:proofErr w:type="spellEnd"/>
      <w:r w:rsidR="0070685C">
        <w:rPr>
          <w:sz w:val="28"/>
          <w:szCs w:val="28"/>
        </w:rPr>
        <w:t xml:space="preserve"> (рост задолженности по отношению к 01 января 2022 г. на </w:t>
      </w:r>
      <w:r>
        <w:rPr>
          <w:sz w:val="28"/>
          <w:szCs w:val="28"/>
        </w:rPr>
        <w:t>1 767,2</w:t>
      </w:r>
      <w:r w:rsidR="0070685C">
        <w:rPr>
          <w:sz w:val="28"/>
          <w:szCs w:val="28"/>
        </w:rPr>
        <w:t>тыс.руб.)</w:t>
      </w:r>
      <w:r>
        <w:rPr>
          <w:sz w:val="28"/>
          <w:szCs w:val="28"/>
        </w:rPr>
        <w:t>,</w:t>
      </w:r>
    </w:p>
    <w:p w:rsidR="00FA486E" w:rsidRDefault="00FA486E" w:rsidP="0078380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налог на вмененный доход для отдельных видов деятельности 1 229,0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(задолженность уменьшилась по отношению к 01 января 2022 г. на 164,5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</w:t>
      </w:r>
    </w:p>
    <w:p w:rsidR="00FA486E" w:rsidRDefault="00FA486E" w:rsidP="0078380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A486E">
        <w:rPr>
          <w:sz w:val="28"/>
          <w:szCs w:val="28"/>
        </w:rPr>
        <w:t>алог, взимаемый в связи с применением патентной системы налогообложения</w:t>
      </w:r>
      <w:r>
        <w:rPr>
          <w:sz w:val="28"/>
          <w:szCs w:val="28"/>
        </w:rPr>
        <w:t xml:space="preserve"> </w:t>
      </w:r>
      <w:r w:rsidR="00E94166">
        <w:rPr>
          <w:sz w:val="28"/>
          <w:szCs w:val="28"/>
        </w:rPr>
        <w:t xml:space="preserve">760,1 </w:t>
      </w:r>
      <w:proofErr w:type="spellStart"/>
      <w:r w:rsidR="00E94166">
        <w:rPr>
          <w:sz w:val="28"/>
          <w:szCs w:val="28"/>
        </w:rPr>
        <w:t>тыс</w:t>
      </w:r>
      <w:proofErr w:type="gramStart"/>
      <w:r w:rsidR="00E94166">
        <w:rPr>
          <w:sz w:val="28"/>
          <w:szCs w:val="28"/>
        </w:rPr>
        <w:t>.р</w:t>
      </w:r>
      <w:proofErr w:type="gramEnd"/>
      <w:r w:rsidR="00E94166">
        <w:rPr>
          <w:sz w:val="28"/>
          <w:szCs w:val="28"/>
        </w:rPr>
        <w:t>ублей</w:t>
      </w:r>
      <w:proofErr w:type="spellEnd"/>
      <w:r w:rsidR="00E9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(рост задолженности по отношению к 01 января 2022 г. на  532,7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</w:t>
      </w:r>
    </w:p>
    <w:p w:rsidR="00FA486E" w:rsidRDefault="00FA486E" w:rsidP="0078380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10473,3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(задолженность уменьшилась по отношению к 01 января 2022 г. на 9 118,5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</w:t>
      </w:r>
    </w:p>
    <w:p w:rsidR="00FA486E" w:rsidRDefault="00E94166" w:rsidP="0078380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7 847,5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(задолженность уменьшилась по отношению к 01 января 2022 г. на 1 348,1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при этом, </w:t>
      </w:r>
      <w:r w:rsidR="00FA4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недоимка </w:t>
      </w:r>
      <w:r w:rsidR="00FA486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="00FA486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="00FA486E">
        <w:rPr>
          <w:sz w:val="28"/>
          <w:szCs w:val="28"/>
        </w:rPr>
        <w:t xml:space="preserve"> юридических лиц по отношению к 01 января 2022 г. </w:t>
      </w:r>
      <w:r>
        <w:rPr>
          <w:sz w:val="28"/>
          <w:szCs w:val="28"/>
        </w:rPr>
        <w:t xml:space="preserve">выросла </w:t>
      </w:r>
      <w:r w:rsidR="00FA486E">
        <w:rPr>
          <w:sz w:val="28"/>
          <w:szCs w:val="28"/>
        </w:rPr>
        <w:t xml:space="preserve">на 2 879,6 </w:t>
      </w:r>
      <w:proofErr w:type="spellStart"/>
      <w:r w:rsidR="00FA486E">
        <w:rPr>
          <w:sz w:val="28"/>
          <w:szCs w:val="28"/>
        </w:rPr>
        <w:t>тыс.руб</w:t>
      </w:r>
      <w:proofErr w:type="spellEnd"/>
      <w:r w:rsidR="00FA486E">
        <w:rPr>
          <w:sz w:val="28"/>
          <w:szCs w:val="28"/>
        </w:rPr>
        <w:t>.</w:t>
      </w:r>
      <w:r>
        <w:rPr>
          <w:sz w:val="28"/>
          <w:szCs w:val="28"/>
        </w:rPr>
        <w:t xml:space="preserve"> и составила 4 008,99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FA486E">
        <w:rPr>
          <w:sz w:val="28"/>
          <w:szCs w:val="28"/>
        </w:rPr>
        <w:t>.</w:t>
      </w:r>
    </w:p>
    <w:p w:rsidR="00A233E3" w:rsidRPr="0070685C" w:rsidRDefault="00E94166" w:rsidP="0078380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1 июля 2022 года з</w:t>
      </w:r>
      <w:r w:rsidR="00783801" w:rsidRPr="0070685C">
        <w:rPr>
          <w:sz w:val="28"/>
          <w:szCs w:val="28"/>
        </w:rPr>
        <w:t>адолженность по неналоговым</w:t>
      </w:r>
      <w:r w:rsidR="008D6280" w:rsidRPr="0070685C">
        <w:rPr>
          <w:sz w:val="28"/>
          <w:szCs w:val="28"/>
        </w:rPr>
        <w:t xml:space="preserve"> </w:t>
      </w:r>
      <w:r w:rsidR="00783801" w:rsidRPr="0070685C">
        <w:rPr>
          <w:sz w:val="28"/>
          <w:szCs w:val="28"/>
        </w:rPr>
        <w:t>доходам</w:t>
      </w:r>
      <w:r w:rsidR="0070685C">
        <w:rPr>
          <w:sz w:val="28"/>
          <w:szCs w:val="28"/>
        </w:rPr>
        <w:t xml:space="preserve"> (доходам от сдачи в аренду имущества, составляющего казну района) </w:t>
      </w:r>
      <w:r w:rsidR="00A233E3" w:rsidRPr="0070685C">
        <w:rPr>
          <w:sz w:val="28"/>
          <w:szCs w:val="28"/>
        </w:rPr>
        <w:t xml:space="preserve"> </w:t>
      </w:r>
      <w:r w:rsidR="0070685C">
        <w:rPr>
          <w:sz w:val="28"/>
          <w:szCs w:val="28"/>
        </w:rPr>
        <w:t xml:space="preserve">составляет 104,4 </w:t>
      </w:r>
      <w:proofErr w:type="spellStart"/>
      <w:r w:rsidR="0070685C">
        <w:rPr>
          <w:sz w:val="28"/>
          <w:szCs w:val="28"/>
        </w:rPr>
        <w:t>тыс</w:t>
      </w:r>
      <w:proofErr w:type="gramStart"/>
      <w:r w:rsidR="0070685C">
        <w:rPr>
          <w:sz w:val="28"/>
          <w:szCs w:val="28"/>
        </w:rPr>
        <w:t>.р</w:t>
      </w:r>
      <w:proofErr w:type="gramEnd"/>
      <w:r w:rsidR="0070685C">
        <w:rPr>
          <w:sz w:val="28"/>
          <w:szCs w:val="28"/>
        </w:rPr>
        <w:t>ублей</w:t>
      </w:r>
      <w:proofErr w:type="spellEnd"/>
      <w:r w:rsidR="0070685C">
        <w:rPr>
          <w:sz w:val="28"/>
          <w:szCs w:val="28"/>
        </w:rPr>
        <w:t>.</w:t>
      </w:r>
      <w:r w:rsidR="00A233E3" w:rsidRPr="0070685C">
        <w:rPr>
          <w:sz w:val="28"/>
          <w:szCs w:val="28"/>
        </w:rPr>
        <w:t xml:space="preserve"> </w:t>
      </w:r>
    </w:p>
    <w:p w:rsidR="008D6280" w:rsidRDefault="008D6280" w:rsidP="00783801">
      <w:pPr>
        <w:ind w:right="-142" w:firstLine="709"/>
        <w:jc w:val="both"/>
        <w:rPr>
          <w:sz w:val="28"/>
          <w:szCs w:val="28"/>
        </w:rPr>
      </w:pPr>
    </w:p>
    <w:p w:rsidR="00E65546" w:rsidRPr="001A130D" w:rsidRDefault="00E65546" w:rsidP="001A130D">
      <w:pPr>
        <w:ind w:right="-1"/>
        <w:jc w:val="center"/>
        <w:rPr>
          <w:b/>
          <w:sz w:val="28"/>
          <w:szCs w:val="28"/>
        </w:rPr>
      </w:pPr>
      <w:r w:rsidRPr="009507CF">
        <w:rPr>
          <w:b/>
          <w:sz w:val="28"/>
          <w:szCs w:val="28"/>
        </w:rPr>
        <w:t>4.</w:t>
      </w:r>
      <w:r w:rsidRPr="00BC5524">
        <w:rPr>
          <w:b/>
          <w:sz w:val="30"/>
          <w:szCs w:val="30"/>
        </w:rPr>
        <w:t xml:space="preserve"> </w:t>
      </w:r>
      <w:r w:rsidRPr="001A130D">
        <w:rPr>
          <w:b/>
          <w:sz w:val="28"/>
          <w:szCs w:val="28"/>
        </w:rPr>
        <w:t xml:space="preserve">Исполнение расходной части бюджета Альметьевского </w:t>
      </w:r>
    </w:p>
    <w:p w:rsidR="00E65546" w:rsidRDefault="00E65546" w:rsidP="001A130D">
      <w:pPr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Расходная часть бюджета Альметьевского муниципального района в январе-</w:t>
      </w:r>
      <w:r w:rsidR="008F069A">
        <w:rPr>
          <w:sz w:val="28"/>
          <w:szCs w:val="28"/>
        </w:rPr>
        <w:t>июне</w:t>
      </w:r>
      <w:r w:rsidRPr="001A130D">
        <w:rPr>
          <w:sz w:val="28"/>
          <w:szCs w:val="28"/>
        </w:rPr>
        <w:t xml:space="preserve"> 20</w:t>
      </w:r>
      <w:r w:rsidR="00840256">
        <w:rPr>
          <w:sz w:val="28"/>
          <w:szCs w:val="28"/>
        </w:rPr>
        <w:t>22</w:t>
      </w:r>
      <w:r w:rsidRPr="001A130D">
        <w:rPr>
          <w:sz w:val="28"/>
          <w:szCs w:val="28"/>
        </w:rPr>
        <w:t xml:space="preserve"> года исполнена в размере </w:t>
      </w:r>
      <w:r w:rsidR="00533EB8">
        <w:rPr>
          <w:sz w:val="28"/>
          <w:szCs w:val="28"/>
        </w:rPr>
        <w:t>3 354 210,3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533EB8">
        <w:rPr>
          <w:sz w:val="28"/>
          <w:szCs w:val="28"/>
        </w:rPr>
        <w:t>56,4</w:t>
      </w:r>
      <w:r w:rsidR="008F4284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процентов от ут</w:t>
      </w:r>
      <w:r w:rsidR="009507CF">
        <w:rPr>
          <w:sz w:val="28"/>
          <w:szCs w:val="28"/>
        </w:rPr>
        <w:t xml:space="preserve">вержденного </w:t>
      </w:r>
      <w:r w:rsidRPr="001A130D">
        <w:rPr>
          <w:sz w:val="28"/>
          <w:szCs w:val="28"/>
        </w:rPr>
        <w:t xml:space="preserve">планового назначения. 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Исполнение бюджета Альметьевского муниципального района по разделам и подразделам классификации расходов приведено в таблице </w:t>
      </w:r>
      <w:r w:rsidR="00567020">
        <w:rPr>
          <w:sz w:val="28"/>
          <w:szCs w:val="28"/>
        </w:rPr>
        <w:t>4</w:t>
      </w:r>
      <w:r w:rsidRPr="001A130D">
        <w:rPr>
          <w:sz w:val="28"/>
          <w:szCs w:val="28"/>
        </w:rPr>
        <w:t>.</w:t>
      </w:r>
    </w:p>
    <w:p w:rsidR="00505CC0" w:rsidRPr="00567020" w:rsidRDefault="00E65546" w:rsidP="00E65546">
      <w:pPr>
        <w:ind w:right="140" w:firstLine="720"/>
        <w:jc w:val="right"/>
        <w:rPr>
          <w:sz w:val="28"/>
          <w:szCs w:val="28"/>
          <w:lang w:val="en-US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4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992"/>
      </w:tblGrid>
      <w:tr w:rsidR="009507CF" w:rsidRPr="00070DD1" w:rsidTr="000B4E06">
        <w:trPr>
          <w:trHeight w:val="609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9507CF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Решение о бюджете на 20</w:t>
            </w:r>
            <w:r>
              <w:rPr>
                <w:b/>
              </w:rPr>
              <w:t>22</w:t>
            </w:r>
            <w:r w:rsidRPr="00F0151D">
              <w:rPr>
                <w:b/>
              </w:rPr>
              <w:t xml:space="preserve"> год, </w:t>
            </w: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Исполнено</w:t>
            </w:r>
          </w:p>
          <w:p w:rsidR="009507CF" w:rsidRPr="00F0151D" w:rsidRDefault="009507CF" w:rsidP="009507CF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(к у</w:t>
            </w:r>
            <w:r>
              <w:rPr>
                <w:b/>
              </w:rPr>
              <w:t>твержденному</w:t>
            </w:r>
            <w:r w:rsidRPr="00F0151D">
              <w:rPr>
                <w:b/>
              </w:rPr>
              <w:t xml:space="preserve"> плану)</w:t>
            </w:r>
          </w:p>
        </w:tc>
      </w:tr>
      <w:tr w:rsidR="009507CF" w:rsidRPr="00070DD1" w:rsidTr="000B4E06">
        <w:trPr>
          <w:trHeight w:val="547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7C4F31">
            <w:pPr>
              <w:ind w:right="140"/>
              <w:jc w:val="center"/>
              <w:rPr>
                <w:b/>
              </w:rPr>
            </w:pP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%</w:t>
            </w:r>
          </w:p>
        </w:tc>
      </w:tr>
      <w:tr w:rsidR="009507CF" w:rsidRPr="00070DD1" w:rsidTr="004E527B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7426E3" w:rsidP="007426E3">
            <w:pPr>
              <w:ind w:right="140"/>
              <w:jc w:val="right"/>
              <w:rPr>
                <w:b/>
                <w:bCs/>
              </w:rPr>
            </w:pPr>
            <w:r w:rsidRPr="00A01C11">
              <w:rPr>
                <w:rStyle w:val="markedcontent"/>
                <w:b/>
              </w:rPr>
              <w:t>303 127,9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533EB8" w:rsidP="007A3307">
            <w:pPr>
              <w:jc w:val="right"/>
              <w:rPr>
                <w:b/>
                <w:bCs/>
              </w:rPr>
            </w:pPr>
            <w:r w:rsidRPr="00A01C11">
              <w:rPr>
                <w:b/>
              </w:rPr>
              <w:t>218 252,5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A01C11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Функционирование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90 785,1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533EB8">
            <w:pPr>
              <w:jc w:val="right"/>
              <w:rPr>
                <w:bCs/>
              </w:rPr>
            </w:pPr>
            <w:r w:rsidRPr="00125805">
              <w:rPr>
                <w:bCs/>
              </w:rPr>
              <w:t>70 805,5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78,0</w:t>
            </w:r>
          </w:p>
        </w:tc>
      </w:tr>
      <w:tr w:rsidR="009507CF" w:rsidRPr="00070DD1" w:rsidTr="000B4E06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260A03">
            <w:pPr>
              <w:ind w:right="140"/>
              <w:jc w:val="right"/>
              <w:rPr>
                <w:bCs/>
              </w:rPr>
            </w:pPr>
            <w:r w:rsidRPr="0012580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209 236,6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147 447,0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70,4</w:t>
            </w:r>
          </w:p>
        </w:tc>
      </w:tr>
      <w:tr w:rsidR="009507CF" w:rsidRPr="00070DD1" w:rsidTr="000B4E06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7426E3" w:rsidP="00260A03">
            <w:pPr>
              <w:ind w:right="140"/>
              <w:jc w:val="right"/>
              <w:rPr>
                <w:b/>
              </w:rPr>
            </w:pPr>
            <w:r>
              <w:rPr>
                <w:b/>
              </w:rPr>
              <w:t>4 463,3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533EB8" w:rsidP="007A3307">
            <w:pPr>
              <w:jc w:val="right"/>
              <w:rPr>
                <w:b/>
                <w:bCs/>
              </w:rPr>
            </w:pPr>
            <w:r w:rsidRPr="00A01C11">
              <w:rPr>
                <w:b/>
              </w:rPr>
              <w:t>2 231,6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A01C11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7426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533EB8" w:rsidP="007A3307">
            <w:pPr>
              <w:jc w:val="right"/>
              <w:rPr>
                <w:b/>
                <w:bCs/>
              </w:rPr>
            </w:pPr>
            <w:r w:rsidRPr="00A01C11">
              <w:rPr>
                <w:b/>
              </w:rPr>
              <w:t>12 596,1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A01C11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69,6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3 101,7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1 177,6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37,9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15 018,0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11 418,5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9507CF" w:rsidRPr="00070DD1" w:rsidTr="000B4E06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7426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420 182,3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533EB8" w:rsidP="007A3307">
            <w:pPr>
              <w:jc w:val="right"/>
              <w:rPr>
                <w:b/>
                <w:bCs/>
              </w:rPr>
            </w:pPr>
            <w:r w:rsidRPr="00A01C11">
              <w:rPr>
                <w:b/>
              </w:rPr>
              <w:t>178 750,2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A01C11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260A03">
            <w:pPr>
              <w:ind w:right="140"/>
              <w:jc w:val="right"/>
              <w:rPr>
                <w:bCs/>
              </w:rPr>
            </w:pPr>
            <w:r w:rsidRPr="0012580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7426E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261 672,8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89 009,0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A2CD8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148 902,7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87 277,7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A01C11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58,6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A2CD8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1 514,4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32,8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CA2CD8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153 659,7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533EB8" w:rsidP="007A3307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72 154,7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507CF" w:rsidRPr="00070DD1" w:rsidTr="000B4E06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A2CD8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533EB8" w:rsidP="007A3307">
            <w:pPr>
              <w:jc w:val="right"/>
              <w:rPr>
                <w:bCs/>
              </w:rPr>
            </w:pPr>
            <w:r w:rsidRPr="00125805">
              <w:t>30 000,0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36,1</w:t>
            </w:r>
          </w:p>
        </w:tc>
      </w:tr>
      <w:tr w:rsidR="009507CF" w:rsidRPr="00070DD1" w:rsidTr="000B4E06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A2CD8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69 879,7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7A3307">
            <w:pPr>
              <w:jc w:val="right"/>
              <w:rPr>
                <w:bCs/>
              </w:rPr>
            </w:pPr>
            <w:r w:rsidRPr="00125805">
              <w:t>41 932,4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A2CD8" w:rsidP="00260A03">
            <w:pPr>
              <w:ind w:right="140"/>
              <w:jc w:val="right"/>
            </w:pPr>
            <w:r>
              <w:t>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7A3307">
            <w:pPr>
              <w:jc w:val="right"/>
              <w:rPr>
                <w:bCs/>
              </w:rPr>
            </w:pPr>
            <w:r w:rsidRPr="00125805"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35,1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7426E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260A03">
            <w:pPr>
              <w:ind w:right="140"/>
              <w:jc w:val="right"/>
              <w:rPr>
                <w:b/>
                <w:bCs/>
              </w:rPr>
            </w:pPr>
            <w:r w:rsidRPr="00125805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507CF" w:rsidRPr="00070DD1" w:rsidTr="000B4E06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71ED6" w:rsidRDefault="00CA2CD8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260A03">
            <w:pPr>
              <w:ind w:right="140"/>
              <w:jc w:val="right"/>
              <w:rPr>
                <w:bCs/>
              </w:rPr>
            </w:pPr>
            <w:r w:rsidRPr="0012580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7A3307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CA2CD8" w:rsidP="00CA2CD8">
            <w:pPr>
              <w:ind w:right="140"/>
              <w:jc w:val="right"/>
              <w:rPr>
                <w:b/>
                <w:bCs/>
              </w:rPr>
            </w:pPr>
            <w:r w:rsidRPr="00C67033">
              <w:rPr>
                <w:rStyle w:val="markedcontent"/>
                <w:b/>
              </w:rPr>
              <w:t>4 030 718,7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7A3307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2 418 298,2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9507CF" w:rsidRPr="00070DD1" w:rsidTr="000B4E06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7A3307" w:rsidP="007A3307">
            <w:pPr>
              <w:ind w:right="140"/>
              <w:jc w:val="right"/>
              <w:rPr>
                <w:bCs/>
              </w:rPr>
            </w:pPr>
            <w:r w:rsidRPr="007A3307">
              <w:rPr>
                <w:rStyle w:val="markedcontent"/>
              </w:rPr>
              <w:t>1 397 974,6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7A3307">
            <w:pPr>
              <w:jc w:val="right"/>
              <w:rPr>
                <w:bCs/>
              </w:rPr>
            </w:pPr>
            <w:r w:rsidRPr="00125805">
              <w:t>839 248,6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507CF" w:rsidRPr="00070DD1" w:rsidTr="007A3307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7A3307" w:rsidP="007A3307">
            <w:pPr>
              <w:ind w:right="140"/>
              <w:jc w:val="right"/>
              <w:rPr>
                <w:bCs/>
              </w:rPr>
            </w:pPr>
            <w:r w:rsidRPr="007A3307">
              <w:rPr>
                <w:rStyle w:val="markedcontent"/>
              </w:rPr>
              <w:t>2 177 370,7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7A3307">
            <w:pPr>
              <w:jc w:val="right"/>
              <w:rPr>
                <w:bCs/>
              </w:rPr>
            </w:pPr>
            <w:r w:rsidRPr="00125805">
              <w:t>1 273 661,0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58,5</w:t>
            </w:r>
          </w:p>
        </w:tc>
      </w:tr>
      <w:tr w:rsidR="009507CF" w:rsidRPr="00070DD1" w:rsidTr="000B4E06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7A3307" w:rsidP="007A3307">
            <w:pPr>
              <w:ind w:right="140"/>
              <w:jc w:val="right"/>
            </w:pPr>
            <w:r w:rsidRPr="007A3307">
              <w:rPr>
                <w:rStyle w:val="markedcontent"/>
              </w:rPr>
              <w:t>212 133,4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7A3307">
            <w:pPr>
              <w:jc w:val="right"/>
              <w:rPr>
                <w:bCs/>
              </w:rPr>
            </w:pPr>
            <w:r w:rsidRPr="00125805">
              <w:t>145 340,8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9507CF" w:rsidRPr="00070DD1" w:rsidTr="000B4E06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7A3307" w:rsidP="007A3307">
            <w:pPr>
              <w:ind w:right="140"/>
              <w:jc w:val="right"/>
              <w:rPr>
                <w:bCs/>
              </w:rPr>
            </w:pPr>
            <w:r w:rsidRPr="007A3307">
              <w:rPr>
                <w:rStyle w:val="markedcontent"/>
              </w:rPr>
              <w:t>154 876,7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7A3307">
            <w:pPr>
              <w:jc w:val="right"/>
              <w:rPr>
                <w:bCs/>
              </w:rPr>
            </w:pPr>
            <w:r w:rsidRPr="00125805">
              <w:t>95 189,5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7A3307" w:rsidP="007A3307">
            <w:pPr>
              <w:ind w:right="140"/>
              <w:jc w:val="right"/>
              <w:rPr>
                <w:bCs/>
              </w:rPr>
            </w:pPr>
            <w:r w:rsidRPr="007A3307">
              <w:rPr>
                <w:rStyle w:val="markedcontent"/>
              </w:rPr>
              <w:t>88 363,2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7A3307">
            <w:pPr>
              <w:jc w:val="right"/>
              <w:rPr>
                <w:bCs/>
              </w:rPr>
            </w:pPr>
            <w:r w:rsidRPr="00125805">
              <w:t>64 858,3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73,3</w:t>
            </w:r>
          </w:p>
        </w:tc>
      </w:tr>
      <w:tr w:rsidR="009507CF" w:rsidRPr="00070DD1" w:rsidTr="000B4E06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7A3307" w:rsidP="007A3307">
            <w:pPr>
              <w:ind w:right="140"/>
              <w:jc w:val="right"/>
              <w:rPr>
                <w:b/>
                <w:bCs/>
              </w:rPr>
            </w:pPr>
            <w:r w:rsidRPr="00C67033">
              <w:rPr>
                <w:rStyle w:val="markedcontent"/>
                <w:b/>
              </w:rPr>
              <w:t>305 552,5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125805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217 723,9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9507CF" w:rsidRPr="00070DD1" w:rsidTr="000B4E06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4E527B" w:rsidP="00260A03">
            <w:pPr>
              <w:ind w:right="140"/>
              <w:jc w:val="right"/>
              <w:rPr>
                <w:bCs/>
              </w:rPr>
            </w:pPr>
            <w:r w:rsidRPr="004E527B">
              <w:rPr>
                <w:rStyle w:val="markedcontent"/>
              </w:rPr>
              <w:t>288 835,8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125805">
            <w:pPr>
              <w:jc w:val="right"/>
              <w:rPr>
                <w:bCs/>
              </w:rPr>
            </w:pPr>
            <w:r w:rsidRPr="00125805">
              <w:t>208 611,3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72,2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4E527B" w:rsidP="00260A03">
            <w:pPr>
              <w:ind w:right="140"/>
              <w:jc w:val="right"/>
              <w:rPr>
                <w:bCs/>
              </w:rPr>
            </w:pPr>
            <w:r w:rsidRPr="004E527B">
              <w:rPr>
                <w:rStyle w:val="markedcontent"/>
              </w:rPr>
              <w:t>16 716,8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4E527B">
            <w:pPr>
              <w:jc w:val="right"/>
              <w:rPr>
                <w:bCs/>
              </w:rPr>
            </w:pPr>
            <w:r w:rsidRPr="00125805">
              <w:t>9 112,7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54,5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4E527B" w:rsidP="004E527B">
            <w:pPr>
              <w:ind w:right="140"/>
              <w:jc w:val="right"/>
              <w:rPr>
                <w:b/>
                <w:bCs/>
              </w:rPr>
            </w:pPr>
            <w:r w:rsidRPr="00C67033">
              <w:rPr>
                <w:rStyle w:val="markedcontent"/>
                <w:b/>
              </w:rPr>
              <w:t>3 579,6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125805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1 520,3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4E527B" w:rsidP="00260A03">
            <w:pPr>
              <w:ind w:right="140"/>
              <w:jc w:val="right"/>
              <w:rPr>
                <w:bCs/>
              </w:rPr>
            </w:pPr>
            <w:r w:rsidRPr="004E527B">
              <w:rPr>
                <w:rStyle w:val="markedcontent"/>
              </w:rPr>
              <w:t>3 579,6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260A03">
            <w:pPr>
              <w:ind w:right="140"/>
              <w:jc w:val="right"/>
              <w:rPr>
                <w:bCs/>
              </w:rPr>
            </w:pPr>
            <w:r w:rsidRPr="00125805">
              <w:rPr>
                <w:bCs/>
              </w:rPr>
              <w:t>1 520,3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42,5</w:t>
            </w:r>
          </w:p>
        </w:tc>
      </w:tr>
      <w:tr w:rsidR="009507CF" w:rsidRPr="00070DD1" w:rsidTr="000B4E06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4E527B" w:rsidP="00260A03">
            <w:pPr>
              <w:ind w:right="140"/>
              <w:jc w:val="right"/>
              <w:rPr>
                <w:b/>
                <w:bCs/>
              </w:rPr>
            </w:pPr>
            <w:r w:rsidRPr="00C67033">
              <w:rPr>
                <w:rStyle w:val="markedcontent"/>
                <w:b/>
              </w:rPr>
              <w:t>185 044,7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125805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55 350,7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</w:tr>
      <w:tr w:rsidR="004E527B" w:rsidRPr="00070DD1" w:rsidTr="000B4E06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F0151D" w:rsidRDefault="004E527B" w:rsidP="00260A03">
            <w:pPr>
              <w:ind w:right="140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F0151D" w:rsidRDefault="004E527B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125805" w:rsidRDefault="004E527B" w:rsidP="00125805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4E527B" w:rsidP="004E527B">
            <w:pPr>
              <w:ind w:right="140"/>
              <w:jc w:val="right"/>
              <w:rPr>
                <w:bCs/>
              </w:rPr>
            </w:pPr>
            <w:r w:rsidRPr="004E527B">
              <w:rPr>
                <w:rStyle w:val="markedcontent"/>
              </w:rPr>
              <w:t>44 739,6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125805">
            <w:pPr>
              <w:jc w:val="right"/>
              <w:rPr>
                <w:bCs/>
              </w:rPr>
            </w:pPr>
            <w:r w:rsidRPr="00125805">
              <w:t>7 498,4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4E527B" w:rsidP="004E527B">
            <w:pPr>
              <w:ind w:right="140"/>
              <w:jc w:val="right"/>
              <w:rPr>
                <w:bCs/>
              </w:rPr>
            </w:pPr>
            <w:r w:rsidRPr="004E527B">
              <w:rPr>
                <w:rStyle w:val="markedcontent"/>
              </w:rPr>
              <w:t>137 866,2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125805">
            <w:pPr>
              <w:jc w:val="right"/>
              <w:rPr>
                <w:bCs/>
              </w:rPr>
            </w:pPr>
            <w:r w:rsidRPr="00125805">
              <w:t>46 652,3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33,8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CD5454">
            <w:pPr>
              <w:ind w:right="140"/>
              <w:rPr>
                <w:bCs/>
              </w:rPr>
            </w:pPr>
            <w:r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Default="004E527B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1 818,7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260A03">
            <w:pPr>
              <w:ind w:right="140"/>
              <w:jc w:val="right"/>
              <w:rPr>
                <w:bCs/>
              </w:rPr>
            </w:pPr>
            <w:r w:rsidRPr="00125805">
              <w:rPr>
                <w:bCs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F0151D"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4E527B" w:rsidP="004E527B">
            <w:pPr>
              <w:ind w:right="140"/>
              <w:jc w:val="right"/>
              <w:rPr>
                <w:b/>
                <w:bCs/>
              </w:rPr>
            </w:pPr>
            <w:r w:rsidRPr="00C67033">
              <w:rPr>
                <w:rStyle w:val="markedcontent"/>
                <w:b/>
              </w:rPr>
              <w:t>283 555,8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125805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157 225,7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55,4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C66C9" w:rsidRDefault="009507CF" w:rsidP="00260A03">
            <w:pPr>
              <w:ind w:right="140"/>
              <w:rPr>
                <w:bCs/>
              </w:rPr>
            </w:pPr>
            <w:r w:rsidRPr="00EC66C9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4E527B" w:rsidP="004E527B">
            <w:pPr>
              <w:ind w:right="140"/>
              <w:jc w:val="right"/>
              <w:rPr>
                <w:bCs/>
              </w:rPr>
            </w:pPr>
            <w:r w:rsidRPr="004E527B">
              <w:rPr>
                <w:rStyle w:val="markedcontent"/>
              </w:rPr>
              <w:t>277 526,2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125805">
            <w:pPr>
              <w:jc w:val="right"/>
              <w:rPr>
                <w:bCs/>
              </w:rPr>
            </w:pPr>
            <w:r w:rsidRPr="00125805">
              <w:t>152 676,9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C66C9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9507CF" w:rsidRPr="00070DD1" w:rsidTr="000B4E06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4E527B" w:rsidP="00260A03">
            <w:pPr>
              <w:ind w:right="140"/>
              <w:jc w:val="right"/>
              <w:rPr>
                <w:bCs/>
              </w:rPr>
            </w:pPr>
            <w:r w:rsidRPr="004E527B">
              <w:rPr>
                <w:rStyle w:val="markedcontent"/>
              </w:rPr>
              <w:t>6 029,6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125805">
            <w:pPr>
              <w:jc w:val="right"/>
              <w:rPr>
                <w:bCs/>
              </w:rPr>
            </w:pPr>
            <w:r w:rsidRPr="00125805">
              <w:t>4 548,9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75,4</w:t>
            </w:r>
          </w:p>
        </w:tc>
      </w:tr>
      <w:tr w:rsidR="009507CF" w:rsidRPr="00070DD1" w:rsidTr="000B4E06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4E527B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125805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6 117,4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117,6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4E527B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5 203,2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125805" w:rsidP="00260A03">
            <w:pPr>
              <w:ind w:right="140"/>
              <w:jc w:val="right"/>
              <w:rPr>
                <w:bCs/>
              </w:rPr>
            </w:pPr>
            <w:r w:rsidRPr="00125805">
              <w:rPr>
                <w:bCs/>
              </w:rPr>
              <w:t>6 117,4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C6703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117,6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4E527B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21 576,7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4E527B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13 988,8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ИТОГО РАСХОДОВ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4E527B" w:rsidP="00260A03">
            <w:pPr>
              <w:ind w:right="140"/>
              <w:jc w:val="right"/>
              <w:rPr>
                <w:b/>
                <w:bCs/>
              </w:rPr>
            </w:pPr>
            <w:r w:rsidRPr="00C67033">
              <w:rPr>
                <w:rStyle w:val="markedcontent"/>
                <w:b/>
              </w:rPr>
              <w:t>5 748 944,2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125805" w:rsidP="004E527B">
            <w:pPr>
              <w:jc w:val="right"/>
              <w:rPr>
                <w:b/>
                <w:bCs/>
              </w:rPr>
            </w:pPr>
            <w:r w:rsidRPr="00C67033">
              <w:rPr>
                <w:b/>
              </w:rPr>
              <w:t>3 354 210,3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C6703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</w:tr>
    </w:tbl>
    <w:p w:rsidR="00E65546" w:rsidRPr="00555F5B" w:rsidRDefault="00E65546" w:rsidP="00E65546">
      <w:pPr>
        <w:ind w:right="140" w:firstLine="720"/>
        <w:jc w:val="right"/>
        <w:rPr>
          <w:highlight w:val="yellow"/>
        </w:rPr>
      </w:pP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структуре произведенных в отчетном периоде расходов бюджета Альметьевского муниципального района  наибольший удельный вес составили расходы по разделам «Образование» – </w:t>
      </w:r>
      <w:r w:rsidR="003C06DA">
        <w:rPr>
          <w:sz w:val="28"/>
          <w:szCs w:val="28"/>
        </w:rPr>
        <w:t>7</w:t>
      </w:r>
      <w:r w:rsidR="00C67033">
        <w:rPr>
          <w:sz w:val="28"/>
          <w:szCs w:val="28"/>
        </w:rPr>
        <w:t>2,1</w:t>
      </w:r>
      <w:r w:rsidRPr="001A130D">
        <w:rPr>
          <w:sz w:val="28"/>
          <w:szCs w:val="28"/>
        </w:rPr>
        <w:t xml:space="preserve"> процент</w:t>
      </w:r>
      <w:r w:rsidR="00FD538A" w:rsidRPr="001A130D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«Культура и кинематография» - </w:t>
      </w:r>
      <w:r w:rsidR="00C67033">
        <w:rPr>
          <w:sz w:val="28"/>
          <w:szCs w:val="28"/>
        </w:rPr>
        <w:t>6,5</w:t>
      </w:r>
      <w:r w:rsidRPr="001A130D">
        <w:rPr>
          <w:sz w:val="28"/>
          <w:szCs w:val="28"/>
        </w:rPr>
        <w:t xml:space="preserve"> процент</w:t>
      </w:r>
      <w:r w:rsidR="00FD538A" w:rsidRPr="001A130D">
        <w:rPr>
          <w:sz w:val="28"/>
          <w:szCs w:val="28"/>
        </w:rPr>
        <w:t>а</w:t>
      </w:r>
      <w:r w:rsidR="003C06DA">
        <w:rPr>
          <w:sz w:val="28"/>
          <w:szCs w:val="28"/>
        </w:rPr>
        <w:t>, «</w:t>
      </w:r>
      <w:r w:rsidR="00C67033">
        <w:rPr>
          <w:sz w:val="28"/>
          <w:szCs w:val="28"/>
        </w:rPr>
        <w:t>Общегосударственные вопросы</w:t>
      </w:r>
      <w:r w:rsidR="003C06DA">
        <w:rPr>
          <w:sz w:val="28"/>
          <w:szCs w:val="28"/>
        </w:rPr>
        <w:t xml:space="preserve">» - </w:t>
      </w:r>
      <w:r w:rsidR="00C67033">
        <w:rPr>
          <w:sz w:val="28"/>
          <w:szCs w:val="28"/>
        </w:rPr>
        <w:t xml:space="preserve">6,5 </w:t>
      </w:r>
      <w:r w:rsidR="003C06DA">
        <w:rPr>
          <w:sz w:val="28"/>
          <w:szCs w:val="28"/>
        </w:rPr>
        <w:t>процента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Анализ исполнения расходов по разделам функциональной структуры расходов установил, что в январе-</w:t>
      </w:r>
      <w:r w:rsidR="00C67033">
        <w:rPr>
          <w:sz w:val="28"/>
          <w:szCs w:val="28"/>
        </w:rPr>
        <w:t>июне</w:t>
      </w:r>
      <w:r w:rsidRPr="001A130D">
        <w:rPr>
          <w:sz w:val="28"/>
          <w:szCs w:val="28"/>
        </w:rPr>
        <w:t xml:space="preserve"> 20</w:t>
      </w:r>
      <w:r w:rsidR="00FD538A" w:rsidRPr="001A130D">
        <w:rPr>
          <w:sz w:val="28"/>
          <w:szCs w:val="28"/>
        </w:rPr>
        <w:t>2</w:t>
      </w:r>
      <w:r w:rsidR="003C06DA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не исполнялись расходы по следующим разделам и подразделам: 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«Водное хозяйство» раздела «Национальная экономика» 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 </w:t>
      </w:r>
      <w:r w:rsidR="00FD538A" w:rsidRPr="001A130D">
        <w:rPr>
          <w:sz w:val="28"/>
          <w:szCs w:val="28"/>
        </w:rPr>
        <w:t>365,1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«Охрана объектов растительного и животного мира и среды их обитания» раздела «Охрана окружающей среды» 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</w:t>
      </w:r>
      <w:r w:rsidR="003C06DA">
        <w:rPr>
          <w:sz w:val="28"/>
          <w:szCs w:val="28"/>
        </w:rPr>
        <w:t>14 160,0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</w:t>
      </w:r>
      <w:r w:rsidR="00FD538A" w:rsidRPr="001A130D">
        <w:rPr>
          <w:sz w:val="28"/>
          <w:szCs w:val="28"/>
        </w:rPr>
        <w:t>;</w:t>
      </w:r>
    </w:p>
    <w:p w:rsidR="00B94CE8" w:rsidRPr="001A130D" w:rsidRDefault="00B94CE8" w:rsidP="001A130D">
      <w:pPr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подраздел «</w:t>
      </w:r>
      <w:r w:rsidR="00D06AF8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» раздела «Социальная политика» </w:t>
      </w:r>
      <w:r w:rsidR="00A71243">
        <w:rPr>
          <w:sz w:val="28"/>
          <w:szCs w:val="28"/>
        </w:rPr>
        <w:t xml:space="preserve">(утвержденное плановое назначение – </w:t>
      </w:r>
      <w:r w:rsidR="00D06AF8">
        <w:rPr>
          <w:sz w:val="28"/>
          <w:szCs w:val="28"/>
        </w:rPr>
        <w:t>620,2</w:t>
      </w:r>
      <w:r w:rsidR="00A71243">
        <w:rPr>
          <w:sz w:val="28"/>
          <w:szCs w:val="28"/>
        </w:rPr>
        <w:t xml:space="preserve"> </w:t>
      </w:r>
      <w:proofErr w:type="spellStart"/>
      <w:r w:rsidR="00A71243">
        <w:rPr>
          <w:sz w:val="28"/>
          <w:szCs w:val="28"/>
        </w:rPr>
        <w:t>тыс</w:t>
      </w:r>
      <w:proofErr w:type="gramStart"/>
      <w:r w:rsidR="00A71243">
        <w:rPr>
          <w:sz w:val="28"/>
          <w:szCs w:val="28"/>
        </w:rPr>
        <w:t>.р</w:t>
      </w:r>
      <w:proofErr w:type="gramEnd"/>
      <w:r w:rsidR="00A71243">
        <w:rPr>
          <w:sz w:val="28"/>
          <w:szCs w:val="28"/>
        </w:rPr>
        <w:t>ублей</w:t>
      </w:r>
      <w:proofErr w:type="spellEnd"/>
      <w:r w:rsidR="00A71243">
        <w:rPr>
          <w:sz w:val="28"/>
          <w:szCs w:val="28"/>
        </w:rPr>
        <w:t>).</w:t>
      </w:r>
    </w:p>
    <w:p w:rsidR="00E65546" w:rsidRPr="002266CA" w:rsidRDefault="00E65546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lastRenderedPageBreak/>
        <w:t xml:space="preserve">Отмечается недостаточный уровень исполнения расходов (менее </w:t>
      </w:r>
      <w:r w:rsidR="00D06AF8" w:rsidRPr="002266CA">
        <w:rPr>
          <w:sz w:val="28"/>
          <w:szCs w:val="28"/>
        </w:rPr>
        <w:t>50</w:t>
      </w:r>
      <w:r w:rsidRPr="002266CA">
        <w:rPr>
          <w:sz w:val="28"/>
          <w:szCs w:val="28"/>
        </w:rPr>
        <w:t xml:space="preserve"> процентов) по следующим разделам и подразделам: </w:t>
      </w:r>
    </w:p>
    <w:p w:rsidR="00C41545" w:rsidRPr="002266CA" w:rsidRDefault="00C41545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 xml:space="preserve">- «Национальная оборона» </w:t>
      </w:r>
      <w:r w:rsidRPr="002266CA">
        <w:rPr>
          <w:bCs/>
          <w:sz w:val="28"/>
          <w:szCs w:val="28"/>
        </w:rPr>
        <w:t xml:space="preserve">исполнено в сумме 2 231,6 </w:t>
      </w:r>
      <w:proofErr w:type="spellStart"/>
      <w:r w:rsidRPr="002266CA">
        <w:rPr>
          <w:bCs/>
          <w:sz w:val="28"/>
          <w:szCs w:val="28"/>
        </w:rPr>
        <w:t>тыс</w:t>
      </w:r>
      <w:proofErr w:type="gramStart"/>
      <w:r w:rsidRPr="002266CA">
        <w:rPr>
          <w:bCs/>
          <w:sz w:val="28"/>
          <w:szCs w:val="28"/>
        </w:rPr>
        <w:t>.р</w:t>
      </w:r>
      <w:proofErr w:type="gramEnd"/>
      <w:r w:rsidRPr="002266CA">
        <w:rPr>
          <w:bCs/>
          <w:sz w:val="28"/>
          <w:szCs w:val="28"/>
        </w:rPr>
        <w:t>ублей</w:t>
      </w:r>
      <w:proofErr w:type="spellEnd"/>
      <w:r w:rsidRPr="002266CA">
        <w:rPr>
          <w:bCs/>
          <w:sz w:val="28"/>
          <w:szCs w:val="28"/>
        </w:rPr>
        <w:t xml:space="preserve"> или 48,9 процента от утвержденного планового назначения (4 463,3 </w:t>
      </w:r>
      <w:proofErr w:type="spellStart"/>
      <w:r w:rsidRPr="002266CA">
        <w:rPr>
          <w:bCs/>
          <w:sz w:val="28"/>
          <w:szCs w:val="28"/>
        </w:rPr>
        <w:t>тыс.рублей</w:t>
      </w:r>
      <w:proofErr w:type="spellEnd"/>
      <w:r w:rsidRPr="002266CA">
        <w:rPr>
          <w:bCs/>
          <w:sz w:val="28"/>
          <w:szCs w:val="28"/>
        </w:rPr>
        <w:t>);</w:t>
      </w:r>
    </w:p>
    <w:p w:rsidR="00A71243" w:rsidRPr="002266CA" w:rsidRDefault="00A71243" w:rsidP="001A130D">
      <w:pPr>
        <w:ind w:right="-143" w:firstLine="720"/>
        <w:jc w:val="both"/>
        <w:rPr>
          <w:bCs/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 w:rsidRPr="002266CA">
        <w:rPr>
          <w:b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исполнено в сумме </w:t>
      </w:r>
      <w:r w:rsidR="00C41545" w:rsidRPr="002266CA">
        <w:rPr>
          <w:bCs/>
          <w:sz w:val="28"/>
          <w:szCs w:val="28"/>
        </w:rPr>
        <w:t>1 177,6</w:t>
      </w:r>
      <w:r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bCs/>
          <w:sz w:val="28"/>
          <w:szCs w:val="28"/>
        </w:rPr>
        <w:t>тыс</w:t>
      </w:r>
      <w:proofErr w:type="gramStart"/>
      <w:r w:rsidRPr="002266CA">
        <w:rPr>
          <w:bCs/>
          <w:sz w:val="28"/>
          <w:szCs w:val="28"/>
        </w:rPr>
        <w:t>.р</w:t>
      </w:r>
      <w:proofErr w:type="gramEnd"/>
      <w:r w:rsidRPr="002266CA">
        <w:rPr>
          <w:bCs/>
          <w:sz w:val="28"/>
          <w:szCs w:val="28"/>
        </w:rPr>
        <w:t>ублей</w:t>
      </w:r>
      <w:proofErr w:type="spellEnd"/>
      <w:r w:rsidRPr="002266CA">
        <w:rPr>
          <w:bCs/>
          <w:sz w:val="28"/>
          <w:szCs w:val="28"/>
        </w:rPr>
        <w:t xml:space="preserve"> или </w:t>
      </w:r>
      <w:r w:rsidR="00C41545" w:rsidRPr="002266CA">
        <w:rPr>
          <w:bCs/>
          <w:sz w:val="28"/>
          <w:szCs w:val="28"/>
        </w:rPr>
        <w:t>37,9</w:t>
      </w:r>
      <w:r w:rsidRPr="002266CA">
        <w:rPr>
          <w:bCs/>
          <w:sz w:val="28"/>
          <w:szCs w:val="28"/>
        </w:rPr>
        <w:t xml:space="preserve"> процента от утвержденного планового назначения (</w:t>
      </w:r>
      <w:r w:rsidR="00C41545" w:rsidRPr="002266CA">
        <w:rPr>
          <w:bCs/>
          <w:sz w:val="28"/>
          <w:szCs w:val="28"/>
        </w:rPr>
        <w:t>3 101,7</w:t>
      </w:r>
      <w:r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bCs/>
          <w:sz w:val="28"/>
          <w:szCs w:val="28"/>
        </w:rPr>
        <w:t>тыс.рублей</w:t>
      </w:r>
      <w:proofErr w:type="spellEnd"/>
      <w:r w:rsidRPr="002266CA">
        <w:rPr>
          <w:bCs/>
          <w:sz w:val="28"/>
          <w:szCs w:val="28"/>
        </w:rPr>
        <w:t>);</w:t>
      </w:r>
    </w:p>
    <w:p w:rsidR="00C41545" w:rsidRPr="002266CA" w:rsidRDefault="00C41545" w:rsidP="00C41545">
      <w:pPr>
        <w:ind w:right="-143" w:firstLine="720"/>
        <w:jc w:val="both"/>
        <w:rPr>
          <w:sz w:val="28"/>
          <w:szCs w:val="28"/>
        </w:rPr>
      </w:pPr>
      <w:r w:rsidRPr="002266CA">
        <w:rPr>
          <w:bCs/>
          <w:sz w:val="28"/>
          <w:szCs w:val="28"/>
        </w:rPr>
        <w:t xml:space="preserve">- подраздел «Сельское хозяйство и рыболовство» раздела «Национальная экономика» исполнено в сумме 949,1 </w:t>
      </w:r>
      <w:proofErr w:type="spellStart"/>
      <w:r w:rsidRPr="002266CA">
        <w:rPr>
          <w:bCs/>
          <w:sz w:val="28"/>
          <w:szCs w:val="28"/>
        </w:rPr>
        <w:t>тыс</w:t>
      </w:r>
      <w:proofErr w:type="gramStart"/>
      <w:r w:rsidRPr="002266CA">
        <w:rPr>
          <w:bCs/>
          <w:sz w:val="28"/>
          <w:szCs w:val="28"/>
        </w:rPr>
        <w:t>.р</w:t>
      </w:r>
      <w:proofErr w:type="gramEnd"/>
      <w:r w:rsidRPr="002266CA">
        <w:rPr>
          <w:bCs/>
          <w:sz w:val="28"/>
          <w:szCs w:val="28"/>
        </w:rPr>
        <w:t>ублей</w:t>
      </w:r>
      <w:proofErr w:type="spellEnd"/>
      <w:r w:rsidRPr="002266CA">
        <w:rPr>
          <w:bCs/>
          <w:sz w:val="28"/>
          <w:szCs w:val="28"/>
        </w:rPr>
        <w:t xml:space="preserve"> или 20,5 процента </w:t>
      </w:r>
      <w:r w:rsidRPr="002266CA">
        <w:rPr>
          <w:sz w:val="28"/>
          <w:szCs w:val="28"/>
        </w:rPr>
        <w:t>от утвержденного планового назначения (4 627,0</w:t>
      </w:r>
      <w:r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FD538A" w:rsidRPr="002266CA" w:rsidRDefault="00FD538A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 w:rsidR="00A71243" w:rsidRPr="002266CA">
        <w:rPr>
          <w:bCs/>
          <w:sz w:val="28"/>
          <w:szCs w:val="28"/>
        </w:rPr>
        <w:t>Транспорт</w:t>
      </w:r>
      <w:r w:rsidRPr="002266CA">
        <w:rPr>
          <w:bCs/>
          <w:sz w:val="28"/>
          <w:szCs w:val="28"/>
        </w:rPr>
        <w:t xml:space="preserve">» раздела «Национальная экономика» исполнено в сумме </w:t>
      </w:r>
      <w:r w:rsidR="00C41545" w:rsidRPr="002266CA">
        <w:rPr>
          <w:bCs/>
          <w:sz w:val="28"/>
          <w:szCs w:val="28"/>
        </w:rPr>
        <w:t>89 009,0</w:t>
      </w:r>
      <w:r w:rsidR="00A71243"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bCs/>
          <w:sz w:val="28"/>
          <w:szCs w:val="28"/>
        </w:rPr>
        <w:t>тыс</w:t>
      </w:r>
      <w:proofErr w:type="gramStart"/>
      <w:r w:rsidRPr="002266CA">
        <w:rPr>
          <w:bCs/>
          <w:sz w:val="28"/>
          <w:szCs w:val="28"/>
        </w:rPr>
        <w:t>.р</w:t>
      </w:r>
      <w:proofErr w:type="gramEnd"/>
      <w:r w:rsidRPr="002266CA">
        <w:rPr>
          <w:bCs/>
          <w:sz w:val="28"/>
          <w:szCs w:val="28"/>
        </w:rPr>
        <w:t>ублей</w:t>
      </w:r>
      <w:proofErr w:type="spellEnd"/>
      <w:r w:rsidRPr="002266CA">
        <w:rPr>
          <w:bCs/>
          <w:sz w:val="28"/>
          <w:szCs w:val="28"/>
        </w:rPr>
        <w:t xml:space="preserve"> или </w:t>
      </w:r>
      <w:r w:rsidR="00C41545" w:rsidRPr="002266CA">
        <w:rPr>
          <w:bCs/>
          <w:sz w:val="28"/>
          <w:szCs w:val="28"/>
        </w:rPr>
        <w:t>34,0</w:t>
      </w:r>
      <w:r w:rsidRPr="002266CA">
        <w:rPr>
          <w:bCs/>
          <w:sz w:val="28"/>
          <w:szCs w:val="28"/>
        </w:rPr>
        <w:t xml:space="preserve"> процента </w:t>
      </w:r>
      <w:r w:rsidRPr="002266CA">
        <w:rPr>
          <w:sz w:val="28"/>
          <w:szCs w:val="28"/>
        </w:rPr>
        <w:t>от ут</w:t>
      </w:r>
      <w:r w:rsidR="00A71243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A71243" w:rsidRPr="002266CA">
        <w:rPr>
          <w:sz w:val="28"/>
          <w:szCs w:val="28"/>
        </w:rPr>
        <w:t>26</w:t>
      </w:r>
      <w:r w:rsidR="00C41545" w:rsidRPr="002266CA">
        <w:rPr>
          <w:sz w:val="28"/>
          <w:szCs w:val="28"/>
        </w:rPr>
        <w:t>1 672,8</w:t>
      </w:r>
      <w:r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C41545" w:rsidRPr="002266CA" w:rsidRDefault="00C41545" w:rsidP="00C41545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 подраздел «</w:t>
      </w:r>
      <w:r w:rsidRPr="002266CA">
        <w:rPr>
          <w:bCs/>
          <w:sz w:val="28"/>
          <w:szCs w:val="28"/>
        </w:rPr>
        <w:t xml:space="preserve">Другие вопросы в области национальной экономики» раздела «Национальная экономика» исполнено в сумме 1 514,4 </w:t>
      </w:r>
      <w:proofErr w:type="spellStart"/>
      <w:r w:rsidRPr="002266CA">
        <w:rPr>
          <w:bCs/>
          <w:sz w:val="28"/>
          <w:szCs w:val="28"/>
        </w:rPr>
        <w:t>тыс</w:t>
      </w:r>
      <w:proofErr w:type="gramStart"/>
      <w:r w:rsidRPr="002266CA">
        <w:rPr>
          <w:bCs/>
          <w:sz w:val="28"/>
          <w:szCs w:val="28"/>
        </w:rPr>
        <w:t>.р</w:t>
      </w:r>
      <w:proofErr w:type="gramEnd"/>
      <w:r w:rsidRPr="002266CA">
        <w:rPr>
          <w:bCs/>
          <w:sz w:val="28"/>
          <w:szCs w:val="28"/>
        </w:rPr>
        <w:t>ублей</w:t>
      </w:r>
      <w:proofErr w:type="spellEnd"/>
      <w:r w:rsidRPr="002266CA">
        <w:rPr>
          <w:bCs/>
          <w:sz w:val="28"/>
          <w:szCs w:val="28"/>
        </w:rPr>
        <w:t xml:space="preserve"> или 32,8 процента </w:t>
      </w:r>
      <w:r w:rsidRPr="002266CA">
        <w:rPr>
          <w:sz w:val="28"/>
          <w:szCs w:val="28"/>
        </w:rPr>
        <w:t>от утвержденного планового назначения (4 614,7</w:t>
      </w:r>
      <w:r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E65546" w:rsidRPr="002266CA" w:rsidRDefault="00E65546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 w:rsidR="00C41545" w:rsidRPr="002266CA">
        <w:rPr>
          <w:sz w:val="28"/>
          <w:szCs w:val="28"/>
        </w:rPr>
        <w:t>Жилищное хозяйство</w:t>
      </w:r>
      <w:r w:rsidRPr="002266CA">
        <w:rPr>
          <w:sz w:val="28"/>
          <w:szCs w:val="28"/>
        </w:rPr>
        <w:t xml:space="preserve">» раздела «Жилищно-коммунальное хозяйство» исполнено в сумме </w:t>
      </w:r>
      <w:r w:rsidR="00C41545" w:rsidRPr="002266CA">
        <w:rPr>
          <w:sz w:val="28"/>
          <w:szCs w:val="28"/>
        </w:rPr>
        <w:t>30 000,0</w:t>
      </w:r>
      <w:r w:rsidR="00A71243" w:rsidRPr="002266CA">
        <w:rPr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</w:t>
      </w:r>
      <w:proofErr w:type="gramStart"/>
      <w:r w:rsidRPr="002266CA">
        <w:rPr>
          <w:sz w:val="28"/>
          <w:szCs w:val="28"/>
        </w:rPr>
        <w:t>.р</w:t>
      </w:r>
      <w:proofErr w:type="gramEnd"/>
      <w:r w:rsidRPr="002266CA">
        <w:rPr>
          <w:sz w:val="28"/>
          <w:szCs w:val="28"/>
        </w:rPr>
        <w:t>ублей</w:t>
      </w:r>
      <w:proofErr w:type="spellEnd"/>
      <w:r w:rsidRPr="002266CA">
        <w:rPr>
          <w:sz w:val="28"/>
          <w:szCs w:val="28"/>
        </w:rPr>
        <w:t xml:space="preserve"> или </w:t>
      </w:r>
      <w:r w:rsidR="002266CA" w:rsidRPr="002266CA">
        <w:rPr>
          <w:sz w:val="28"/>
          <w:szCs w:val="28"/>
        </w:rPr>
        <w:t>36,1</w:t>
      </w:r>
      <w:r w:rsidRPr="002266CA">
        <w:rPr>
          <w:sz w:val="28"/>
          <w:szCs w:val="28"/>
        </w:rPr>
        <w:t> процент</w:t>
      </w:r>
      <w:r w:rsidR="00A71243" w:rsidRPr="002266CA">
        <w:rPr>
          <w:sz w:val="28"/>
          <w:szCs w:val="28"/>
        </w:rPr>
        <w:t>ов</w:t>
      </w:r>
      <w:r w:rsidRPr="002266CA">
        <w:rPr>
          <w:sz w:val="28"/>
          <w:szCs w:val="28"/>
        </w:rPr>
        <w:t xml:space="preserve"> от ут</w:t>
      </w:r>
      <w:r w:rsidR="00A71243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2266CA" w:rsidRPr="002266CA">
        <w:rPr>
          <w:sz w:val="28"/>
          <w:szCs w:val="28"/>
        </w:rPr>
        <w:t>83 147,0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A71243" w:rsidRPr="002266CA" w:rsidRDefault="00A71243" w:rsidP="00A71243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«Другие вопросы в области жилищно-коммунального хозяйства»</w:t>
      </w:r>
      <w:r w:rsidRPr="002266CA">
        <w:t xml:space="preserve"> </w:t>
      </w:r>
      <w:r w:rsidRPr="002266CA">
        <w:rPr>
          <w:sz w:val="28"/>
          <w:szCs w:val="28"/>
        </w:rPr>
        <w:t xml:space="preserve">раздела «Жилищно-коммунальное хозяйство» исполнено в сумме </w:t>
      </w:r>
      <w:r w:rsidR="002266CA" w:rsidRPr="002266CA">
        <w:rPr>
          <w:sz w:val="28"/>
          <w:szCs w:val="28"/>
        </w:rPr>
        <w:t>222,3</w:t>
      </w:r>
      <w:r w:rsidRPr="002266CA">
        <w:rPr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</w:t>
      </w:r>
      <w:proofErr w:type="gramStart"/>
      <w:r w:rsidRPr="002266CA">
        <w:rPr>
          <w:sz w:val="28"/>
          <w:szCs w:val="28"/>
        </w:rPr>
        <w:t>.р</w:t>
      </w:r>
      <w:proofErr w:type="gramEnd"/>
      <w:r w:rsidRPr="002266CA">
        <w:rPr>
          <w:sz w:val="28"/>
          <w:szCs w:val="28"/>
        </w:rPr>
        <w:t>ублей</w:t>
      </w:r>
      <w:proofErr w:type="spellEnd"/>
      <w:r w:rsidRPr="002266CA">
        <w:rPr>
          <w:sz w:val="28"/>
          <w:szCs w:val="28"/>
        </w:rPr>
        <w:t xml:space="preserve"> или </w:t>
      </w:r>
      <w:r w:rsidR="002266CA" w:rsidRPr="002266CA">
        <w:rPr>
          <w:sz w:val="28"/>
          <w:szCs w:val="28"/>
        </w:rPr>
        <w:t>35,1</w:t>
      </w:r>
      <w:r w:rsidRPr="002266CA">
        <w:rPr>
          <w:sz w:val="28"/>
          <w:szCs w:val="28"/>
        </w:rPr>
        <w:t> процентов от утвержденного планового назначения (633,0 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E65546" w:rsidRPr="002266CA" w:rsidRDefault="00E65546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 w:rsidR="002266CA" w:rsidRPr="002266CA">
        <w:rPr>
          <w:bCs/>
          <w:sz w:val="28"/>
          <w:szCs w:val="28"/>
        </w:rPr>
        <w:t>Санитарно-эпидемиологическое благополучие</w:t>
      </w:r>
      <w:r w:rsidRPr="002266CA">
        <w:rPr>
          <w:sz w:val="28"/>
          <w:szCs w:val="28"/>
        </w:rPr>
        <w:t>» раздела «</w:t>
      </w:r>
      <w:r w:rsidR="002266CA" w:rsidRPr="002266CA">
        <w:rPr>
          <w:sz w:val="28"/>
          <w:szCs w:val="28"/>
        </w:rPr>
        <w:t>Здравоохранение»</w:t>
      </w:r>
      <w:r w:rsidRPr="002266CA">
        <w:rPr>
          <w:sz w:val="28"/>
          <w:szCs w:val="28"/>
        </w:rPr>
        <w:t xml:space="preserve"> исполнено в сумме </w:t>
      </w:r>
      <w:r w:rsidR="002266CA" w:rsidRPr="002266CA">
        <w:rPr>
          <w:sz w:val="28"/>
          <w:szCs w:val="28"/>
        </w:rPr>
        <w:t>1 520,3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</w:t>
      </w:r>
      <w:proofErr w:type="gramStart"/>
      <w:r w:rsidRPr="002266CA">
        <w:rPr>
          <w:sz w:val="28"/>
          <w:szCs w:val="28"/>
        </w:rPr>
        <w:t>.р</w:t>
      </w:r>
      <w:proofErr w:type="gramEnd"/>
      <w:r w:rsidRPr="002266CA">
        <w:rPr>
          <w:sz w:val="28"/>
          <w:szCs w:val="28"/>
        </w:rPr>
        <w:t>ублей</w:t>
      </w:r>
      <w:proofErr w:type="spellEnd"/>
      <w:r w:rsidRPr="002266CA">
        <w:rPr>
          <w:sz w:val="28"/>
          <w:szCs w:val="28"/>
        </w:rPr>
        <w:t xml:space="preserve"> или  </w:t>
      </w:r>
      <w:r w:rsidR="002266CA" w:rsidRPr="002266CA">
        <w:rPr>
          <w:sz w:val="28"/>
          <w:szCs w:val="28"/>
        </w:rPr>
        <w:t>42,5</w:t>
      </w:r>
      <w:r w:rsidR="00264BAA" w:rsidRPr="002266CA">
        <w:rPr>
          <w:sz w:val="28"/>
          <w:szCs w:val="28"/>
        </w:rPr>
        <w:t xml:space="preserve"> </w:t>
      </w:r>
      <w:r w:rsidRPr="002266CA">
        <w:rPr>
          <w:sz w:val="28"/>
          <w:szCs w:val="28"/>
        </w:rPr>
        <w:t>процента от ут</w:t>
      </w:r>
      <w:r w:rsidR="00264BAA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2266CA" w:rsidRPr="002266CA">
        <w:rPr>
          <w:rStyle w:val="markedcontent"/>
          <w:sz w:val="28"/>
          <w:szCs w:val="28"/>
        </w:rPr>
        <w:t>3 579,6</w:t>
      </w:r>
      <w:r w:rsidR="002266CA" w:rsidRPr="002266CA">
        <w:rPr>
          <w:rStyle w:val="markedcontent"/>
        </w:rPr>
        <w:t xml:space="preserve">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E65546" w:rsidRPr="002266CA" w:rsidRDefault="00E65546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 подраздел «</w:t>
      </w:r>
      <w:r w:rsidR="00264BAA" w:rsidRPr="002266CA">
        <w:rPr>
          <w:bCs/>
          <w:sz w:val="28"/>
          <w:szCs w:val="28"/>
        </w:rPr>
        <w:t>Социальное обеспечение населения</w:t>
      </w:r>
      <w:r w:rsidRPr="002266CA">
        <w:rPr>
          <w:sz w:val="28"/>
          <w:szCs w:val="28"/>
        </w:rPr>
        <w:t xml:space="preserve">» раздела «Социальная политика» исполнено в сумме </w:t>
      </w:r>
      <w:r w:rsidR="002266CA" w:rsidRPr="002266CA">
        <w:rPr>
          <w:sz w:val="28"/>
          <w:szCs w:val="28"/>
        </w:rPr>
        <w:t>7 498,4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</w:t>
      </w:r>
      <w:proofErr w:type="gramStart"/>
      <w:r w:rsidRPr="002266CA">
        <w:rPr>
          <w:sz w:val="28"/>
          <w:szCs w:val="28"/>
        </w:rPr>
        <w:t>.р</w:t>
      </w:r>
      <w:proofErr w:type="gramEnd"/>
      <w:r w:rsidRPr="002266CA">
        <w:rPr>
          <w:sz w:val="28"/>
          <w:szCs w:val="28"/>
        </w:rPr>
        <w:t>ублей</w:t>
      </w:r>
      <w:proofErr w:type="spellEnd"/>
      <w:r w:rsidRPr="002266CA">
        <w:rPr>
          <w:sz w:val="28"/>
          <w:szCs w:val="28"/>
        </w:rPr>
        <w:t xml:space="preserve"> или </w:t>
      </w:r>
      <w:r w:rsidR="00E62A1B" w:rsidRPr="002266CA">
        <w:rPr>
          <w:sz w:val="28"/>
          <w:szCs w:val="28"/>
        </w:rPr>
        <w:t xml:space="preserve"> </w:t>
      </w:r>
      <w:r w:rsidR="002266CA" w:rsidRPr="002266CA">
        <w:rPr>
          <w:sz w:val="28"/>
          <w:szCs w:val="28"/>
        </w:rPr>
        <w:t xml:space="preserve">16,7 </w:t>
      </w:r>
      <w:r w:rsidRPr="002266CA">
        <w:rPr>
          <w:sz w:val="28"/>
          <w:szCs w:val="28"/>
        </w:rPr>
        <w:t>процента от ут</w:t>
      </w:r>
      <w:r w:rsidR="00264BAA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2266CA" w:rsidRPr="002266CA">
        <w:rPr>
          <w:rStyle w:val="markedcontent"/>
          <w:sz w:val="28"/>
          <w:szCs w:val="28"/>
        </w:rPr>
        <w:t>44 739,6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E62A1B" w:rsidRPr="001A130D" w:rsidRDefault="00E62A1B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 w:rsidR="00264BAA" w:rsidRPr="002266CA">
        <w:rPr>
          <w:bCs/>
          <w:sz w:val="28"/>
          <w:szCs w:val="28"/>
        </w:rPr>
        <w:t>Охрана семьи и детства</w:t>
      </w:r>
      <w:r w:rsidRPr="002266CA">
        <w:rPr>
          <w:sz w:val="28"/>
          <w:szCs w:val="28"/>
        </w:rPr>
        <w:t xml:space="preserve">» раздела «Социальная политика» исполнено в сумме </w:t>
      </w:r>
      <w:r w:rsidR="002266CA" w:rsidRPr="002266CA">
        <w:rPr>
          <w:sz w:val="28"/>
          <w:szCs w:val="28"/>
        </w:rPr>
        <w:t>46 652,3</w:t>
      </w:r>
      <w:r w:rsidR="00264BAA" w:rsidRPr="002266CA">
        <w:rPr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</w:t>
      </w:r>
      <w:proofErr w:type="gramStart"/>
      <w:r w:rsidRPr="002266CA">
        <w:rPr>
          <w:sz w:val="28"/>
          <w:szCs w:val="28"/>
        </w:rPr>
        <w:t>.р</w:t>
      </w:r>
      <w:proofErr w:type="gramEnd"/>
      <w:r w:rsidRPr="002266CA">
        <w:rPr>
          <w:sz w:val="28"/>
          <w:szCs w:val="28"/>
        </w:rPr>
        <w:t>ублей</w:t>
      </w:r>
      <w:proofErr w:type="spellEnd"/>
      <w:r w:rsidRPr="002266CA">
        <w:rPr>
          <w:sz w:val="28"/>
          <w:szCs w:val="28"/>
        </w:rPr>
        <w:t xml:space="preserve"> или </w:t>
      </w:r>
      <w:r w:rsidR="002266CA" w:rsidRPr="002266CA">
        <w:rPr>
          <w:sz w:val="28"/>
          <w:szCs w:val="28"/>
        </w:rPr>
        <w:t>33,8</w:t>
      </w:r>
      <w:r w:rsidR="00264BAA" w:rsidRPr="002266CA">
        <w:rPr>
          <w:sz w:val="28"/>
          <w:szCs w:val="28"/>
        </w:rPr>
        <w:t xml:space="preserve"> </w:t>
      </w:r>
      <w:r w:rsidRPr="002266CA">
        <w:rPr>
          <w:sz w:val="28"/>
          <w:szCs w:val="28"/>
        </w:rPr>
        <w:t>процента от ут</w:t>
      </w:r>
      <w:r w:rsidR="00264BAA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2266CA" w:rsidRPr="002266CA">
        <w:rPr>
          <w:rStyle w:val="markedcontent"/>
          <w:sz w:val="28"/>
          <w:szCs w:val="28"/>
        </w:rPr>
        <w:t>137 866,2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Основными причинами не освоения (низкого исполнения) запланированных ассигнований является отсутствие </w:t>
      </w:r>
      <w:r w:rsidR="00E94166">
        <w:rPr>
          <w:sz w:val="28"/>
          <w:szCs w:val="28"/>
        </w:rPr>
        <w:t xml:space="preserve">заявлений со стороны населения по разделу «Социальная политика», </w:t>
      </w:r>
      <w:r w:rsidRPr="001A130D">
        <w:rPr>
          <w:sz w:val="28"/>
          <w:szCs w:val="28"/>
        </w:rPr>
        <w:t>заключенных муниципальных контрактов и предъявленных к оплате объемов выполненных работ и, как следствие, отсутствие фактических расходов со стороны главных администраторов бюджетных средств.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 </w:t>
      </w:r>
      <w:r w:rsidR="00E62A1B" w:rsidRPr="001A130D">
        <w:rPr>
          <w:sz w:val="28"/>
          <w:szCs w:val="28"/>
        </w:rPr>
        <w:t xml:space="preserve">1 </w:t>
      </w:r>
      <w:r w:rsidR="002266CA">
        <w:rPr>
          <w:sz w:val="28"/>
          <w:szCs w:val="28"/>
        </w:rPr>
        <w:t>полугодие</w:t>
      </w:r>
      <w:r w:rsidRPr="001A130D">
        <w:rPr>
          <w:sz w:val="28"/>
          <w:szCs w:val="28"/>
        </w:rPr>
        <w:t xml:space="preserve"> 20</w:t>
      </w:r>
      <w:r w:rsidR="00E62A1B" w:rsidRPr="001A130D">
        <w:rPr>
          <w:sz w:val="28"/>
          <w:szCs w:val="28"/>
        </w:rPr>
        <w:t>2</w:t>
      </w:r>
      <w:r w:rsidR="00264BAA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в сравнении с показателем за аналогичный период 20</w:t>
      </w:r>
      <w:r w:rsidR="00264BAA">
        <w:rPr>
          <w:sz w:val="28"/>
          <w:szCs w:val="28"/>
        </w:rPr>
        <w:t>21</w:t>
      </w:r>
      <w:r w:rsidRPr="001A130D">
        <w:rPr>
          <w:sz w:val="28"/>
          <w:szCs w:val="28"/>
        </w:rPr>
        <w:t xml:space="preserve"> года расходы бюджета Альметьевского муниципального района увеличились на </w:t>
      </w:r>
      <w:r w:rsidR="002266CA">
        <w:rPr>
          <w:sz w:val="28"/>
          <w:szCs w:val="28"/>
        </w:rPr>
        <w:t>802 070,2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2266CA">
        <w:rPr>
          <w:sz w:val="28"/>
          <w:szCs w:val="28"/>
        </w:rPr>
        <w:t>31,4</w:t>
      </w:r>
      <w:r w:rsidR="005F33C2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процента.</w:t>
      </w:r>
    </w:p>
    <w:p w:rsidR="00441A42" w:rsidRDefault="00441A42" w:rsidP="001A130D">
      <w:pPr>
        <w:ind w:right="-143" w:firstLine="720"/>
        <w:jc w:val="both"/>
        <w:rPr>
          <w:sz w:val="28"/>
          <w:szCs w:val="28"/>
        </w:rPr>
      </w:pPr>
    </w:p>
    <w:p w:rsidR="000C0CB2" w:rsidRDefault="000C0CB2" w:rsidP="001A130D">
      <w:pPr>
        <w:ind w:right="-143" w:firstLine="720"/>
        <w:jc w:val="both"/>
        <w:rPr>
          <w:sz w:val="28"/>
          <w:szCs w:val="28"/>
        </w:rPr>
      </w:pPr>
    </w:p>
    <w:p w:rsidR="00441A42" w:rsidRDefault="00441A42" w:rsidP="00441A42">
      <w:pPr>
        <w:ind w:firstLine="709"/>
        <w:jc w:val="both"/>
        <w:rPr>
          <w:i/>
          <w:sz w:val="28"/>
          <w:szCs w:val="28"/>
        </w:rPr>
      </w:pPr>
      <w:r w:rsidRPr="00441A42">
        <w:rPr>
          <w:i/>
          <w:sz w:val="28"/>
          <w:szCs w:val="28"/>
        </w:rPr>
        <w:lastRenderedPageBreak/>
        <w:t xml:space="preserve">Расходы </w:t>
      </w:r>
      <w:r w:rsidR="00890414">
        <w:rPr>
          <w:i/>
          <w:sz w:val="28"/>
          <w:szCs w:val="28"/>
        </w:rPr>
        <w:t>районного</w:t>
      </w:r>
      <w:r w:rsidRPr="00441A42">
        <w:rPr>
          <w:i/>
          <w:sz w:val="28"/>
          <w:szCs w:val="28"/>
        </w:rPr>
        <w:t xml:space="preserve"> бюджета на реализацию </w:t>
      </w:r>
      <w:r>
        <w:rPr>
          <w:i/>
          <w:sz w:val="28"/>
          <w:szCs w:val="28"/>
        </w:rPr>
        <w:t xml:space="preserve">муниципальных </w:t>
      </w:r>
      <w:r w:rsidRPr="00441A42">
        <w:rPr>
          <w:i/>
          <w:sz w:val="28"/>
          <w:szCs w:val="28"/>
        </w:rPr>
        <w:t xml:space="preserve"> программ</w:t>
      </w:r>
      <w:r>
        <w:rPr>
          <w:i/>
          <w:sz w:val="28"/>
          <w:szCs w:val="28"/>
        </w:rPr>
        <w:t>.</w:t>
      </w:r>
    </w:p>
    <w:p w:rsidR="00C4321C" w:rsidRPr="000D7B5C" w:rsidRDefault="00441A42" w:rsidP="00441A42">
      <w:pPr>
        <w:ind w:firstLine="709"/>
        <w:jc w:val="both"/>
        <w:rPr>
          <w:sz w:val="28"/>
          <w:szCs w:val="28"/>
        </w:rPr>
      </w:pPr>
      <w:r w:rsidRPr="00663B27">
        <w:rPr>
          <w:sz w:val="28"/>
          <w:szCs w:val="28"/>
        </w:rPr>
        <w:t xml:space="preserve">Согласно Отчету, в </w:t>
      </w:r>
      <w:r w:rsidR="00890414" w:rsidRPr="00663B27">
        <w:rPr>
          <w:sz w:val="28"/>
          <w:szCs w:val="28"/>
        </w:rPr>
        <w:t>Альметьевском муниципальном районе</w:t>
      </w:r>
      <w:r w:rsidRPr="00663B27">
        <w:rPr>
          <w:sz w:val="28"/>
          <w:szCs w:val="28"/>
        </w:rPr>
        <w:t xml:space="preserve"> действует </w:t>
      </w:r>
      <w:r w:rsidR="00890414" w:rsidRPr="00663B27">
        <w:rPr>
          <w:sz w:val="28"/>
          <w:szCs w:val="28"/>
        </w:rPr>
        <w:t>1</w:t>
      </w:r>
      <w:r w:rsidR="000F672E" w:rsidRPr="00663B27">
        <w:rPr>
          <w:sz w:val="28"/>
          <w:szCs w:val="28"/>
        </w:rPr>
        <w:t>8</w:t>
      </w:r>
      <w:r w:rsidR="00890414" w:rsidRPr="00663B27">
        <w:rPr>
          <w:sz w:val="28"/>
          <w:szCs w:val="28"/>
        </w:rPr>
        <w:t xml:space="preserve"> муниципальных программ</w:t>
      </w:r>
      <w:r w:rsidRPr="00663B27">
        <w:rPr>
          <w:sz w:val="28"/>
          <w:szCs w:val="28"/>
        </w:rPr>
        <w:t xml:space="preserve">, </w:t>
      </w:r>
      <w:r w:rsidR="00663B27">
        <w:rPr>
          <w:sz w:val="28"/>
          <w:szCs w:val="28"/>
        </w:rPr>
        <w:t xml:space="preserve">на реализацию </w:t>
      </w:r>
      <w:r w:rsidRPr="00663B27">
        <w:rPr>
          <w:sz w:val="28"/>
          <w:szCs w:val="28"/>
        </w:rPr>
        <w:t xml:space="preserve">которых запланированы средства из </w:t>
      </w:r>
      <w:r w:rsidR="00890414" w:rsidRPr="00663B27">
        <w:rPr>
          <w:sz w:val="28"/>
          <w:szCs w:val="28"/>
        </w:rPr>
        <w:t xml:space="preserve">районного </w:t>
      </w:r>
      <w:r w:rsidRPr="00663B27">
        <w:rPr>
          <w:sz w:val="28"/>
          <w:szCs w:val="28"/>
        </w:rPr>
        <w:t xml:space="preserve">бюджета на общую сумму </w:t>
      </w:r>
      <w:r w:rsidR="00890414" w:rsidRPr="00663B27">
        <w:rPr>
          <w:sz w:val="28"/>
          <w:szCs w:val="28"/>
        </w:rPr>
        <w:t>3</w:t>
      </w:r>
      <w:r w:rsidR="005A5A2A" w:rsidRPr="00663B27">
        <w:rPr>
          <w:sz w:val="28"/>
          <w:szCs w:val="28"/>
        </w:rPr>
        <w:t> </w:t>
      </w:r>
      <w:r w:rsidR="00890414" w:rsidRPr="00663B27">
        <w:rPr>
          <w:sz w:val="28"/>
          <w:szCs w:val="28"/>
        </w:rPr>
        <w:t>6</w:t>
      </w:r>
      <w:r w:rsidR="005A5A2A" w:rsidRPr="00663B27">
        <w:rPr>
          <w:sz w:val="28"/>
          <w:szCs w:val="28"/>
        </w:rPr>
        <w:t>55 834,6</w:t>
      </w:r>
      <w:r w:rsidRPr="00663B27">
        <w:rPr>
          <w:sz w:val="28"/>
          <w:szCs w:val="28"/>
        </w:rPr>
        <w:t xml:space="preserve"> тыс. рублей. Доля расходов на реализацию муниципальных целевых программ в общей структуре расходов бюджета составляет </w:t>
      </w:r>
      <w:r w:rsidR="005A5A2A" w:rsidRPr="00663B27">
        <w:rPr>
          <w:sz w:val="28"/>
          <w:szCs w:val="28"/>
        </w:rPr>
        <w:t>63,6</w:t>
      </w:r>
      <w:r w:rsidR="00890414" w:rsidRPr="00663B27">
        <w:rPr>
          <w:sz w:val="28"/>
          <w:szCs w:val="28"/>
        </w:rPr>
        <w:t>%</w:t>
      </w:r>
      <w:r w:rsidRPr="00663B27">
        <w:rPr>
          <w:sz w:val="28"/>
          <w:szCs w:val="28"/>
        </w:rPr>
        <w:t xml:space="preserve">. За отчетный период исполнение составляет </w:t>
      </w:r>
      <w:r w:rsidR="00663B27" w:rsidRPr="00663B27">
        <w:rPr>
          <w:sz w:val="28"/>
          <w:szCs w:val="28"/>
        </w:rPr>
        <w:t>2 534 119,4</w:t>
      </w:r>
      <w:r w:rsidRPr="00663B27">
        <w:rPr>
          <w:sz w:val="28"/>
          <w:szCs w:val="28"/>
        </w:rPr>
        <w:t xml:space="preserve"> тыс. рублей или </w:t>
      </w:r>
      <w:r w:rsidR="00663B27" w:rsidRPr="00663B27">
        <w:rPr>
          <w:sz w:val="28"/>
          <w:szCs w:val="28"/>
        </w:rPr>
        <w:t>69,3</w:t>
      </w:r>
      <w:r w:rsidRPr="00663B27">
        <w:rPr>
          <w:sz w:val="28"/>
          <w:szCs w:val="28"/>
        </w:rPr>
        <w:t>% от годового плана.</w:t>
      </w:r>
      <w:r w:rsidR="00890414" w:rsidRPr="00663B27">
        <w:rPr>
          <w:sz w:val="28"/>
          <w:szCs w:val="28"/>
        </w:rPr>
        <w:t xml:space="preserve"> Информация о</w:t>
      </w:r>
      <w:r w:rsidR="000D7B5C" w:rsidRPr="00663B27">
        <w:rPr>
          <w:sz w:val="28"/>
          <w:szCs w:val="28"/>
        </w:rPr>
        <w:t xml:space="preserve">б исполнении </w:t>
      </w:r>
      <w:proofErr w:type="gramStart"/>
      <w:r w:rsidR="000D7B5C" w:rsidRPr="00663B27">
        <w:rPr>
          <w:sz w:val="28"/>
          <w:szCs w:val="28"/>
        </w:rPr>
        <w:t xml:space="preserve">муниципальных программ, предусмотренных к финансированию за счет средств бюджета за 1 </w:t>
      </w:r>
      <w:r w:rsidR="002266CA" w:rsidRPr="00663B27">
        <w:rPr>
          <w:sz w:val="28"/>
          <w:szCs w:val="28"/>
        </w:rPr>
        <w:t>полугодие</w:t>
      </w:r>
      <w:r w:rsidR="000D7B5C" w:rsidRPr="00663B27">
        <w:rPr>
          <w:sz w:val="28"/>
          <w:szCs w:val="28"/>
        </w:rPr>
        <w:t xml:space="preserve"> 2022 года представлена</w:t>
      </w:r>
      <w:proofErr w:type="gramEnd"/>
      <w:r w:rsidR="000D7B5C" w:rsidRPr="00663B27">
        <w:rPr>
          <w:sz w:val="28"/>
          <w:szCs w:val="28"/>
        </w:rPr>
        <w:t xml:space="preserve"> в таблице 5.</w:t>
      </w:r>
      <w:r w:rsidR="00890414" w:rsidRPr="000D7B5C">
        <w:rPr>
          <w:sz w:val="28"/>
          <w:szCs w:val="28"/>
        </w:rPr>
        <w:t xml:space="preserve"> </w:t>
      </w:r>
    </w:p>
    <w:p w:rsidR="00890414" w:rsidRPr="000D7B5C" w:rsidRDefault="000D7B5C" w:rsidP="00441A42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D7B5C">
        <w:rPr>
          <w:sz w:val="28"/>
          <w:szCs w:val="28"/>
        </w:rPr>
        <w:t xml:space="preserve"> Таблица 5</w:t>
      </w:r>
    </w:p>
    <w:p w:rsidR="000D7B5C" w:rsidRPr="000D7B5C" w:rsidRDefault="000D7B5C" w:rsidP="00441A42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r w:rsidRPr="000D7B5C">
        <w:rPr>
          <w:sz w:val="28"/>
          <w:szCs w:val="28"/>
        </w:rPr>
        <w:t>тыс</w:t>
      </w:r>
      <w:proofErr w:type="gramStart"/>
      <w:r w:rsidRPr="000D7B5C">
        <w:rPr>
          <w:sz w:val="28"/>
          <w:szCs w:val="28"/>
        </w:rPr>
        <w:t>.р</w:t>
      </w:r>
      <w:proofErr w:type="gramEnd"/>
      <w:r w:rsidRPr="000D7B5C">
        <w:rPr>
          <w:sz w:val="28"/>
          <w:szCs w:val="28"/>
        </w:rPr>
        <w:t>уб</w:t>
      </w:r>
      <w:proofErr w:type="spellEnd"/>
      <w:r w:rsidRPr="000D7B5C">
        <w:rPr>
          <w:sz w:val="28"/>
          <w:szCs w:val="28"/>
        </w:rPr>
        <w:t>.)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417"/>
        <w:gridCol w:w="1275"/>
      </w:tblGrid>
      <w:tr w:rsidR="000D7B5C" w:rsidTr="00941C02">
        <w:trPr>
          <w:trHeight w:val="98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5C" w:rsidRPr="00783801" w:rsidRDefault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783801" w:rsidRDefault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>Утверждено решением о бюджете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783801" w:rsidRDefault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Кассовый расход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B5C" w:rsidRPr="00783801" w:rsidRDefault="000D7B5C" w:rsidP="000D7B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Процент  исполнения МП, </w:t>
            </w:r>
            <w:proofErr w:type="gramStart"/>
            <w:r w:rsidRPr="00783801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0D7B5C" w:rsidTr="00941C0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5C" w:rsidRDefault="000D7B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муниципальным программам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Default="005A5A2A" w:rsidP="00C43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3 655 834,6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2" w:rsidRDefault="00941C02" w:rsidP="00941C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2 534 </w:t>
            </w:r>
            <w:r w:rsidR="00F71455">
              <w:rPr>
                <w:b/>
                <w:bCs/>
                <w:color w:val="000000"/>
              </w:rPr>
              <w:t>119</w:t>
            </w:r>
            <w:r>
              <w:rPr>
                <w:b/>
                <w:bCs/>
                <w:color w:val="000000"/>
              </w:rPr>
              <w:t>,</w:t>
            </w:r>
            <w:r w:rsidR="00F71455">
              <w:rPr>
                <w:b/>
                <w:bCs/>
                <w:color w:val="000000"/>
              </w:rPr>
              <w:t>4</w:t>
            </w:r>
          </w:p>
          <w:p w:rsidR="000D7B5C" w:rsidRDefault="000D7B5C" w:rsidP="00C4321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F71455" w:rsidP="000D7B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</w:t>
            </w:r>
          </w:p>
        </w:tc>
      </w:tr>
      <w:tr w:rsidR="000D7B5C" w:rsidTr="00941C02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>1.Муниципальная программа  по профилактике терроризма и экстремизма в Альметьевском муниципальном районе Республике Татарстан на 2021-2023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 xml:space="preserve">430,0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FA7FE3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941C02">
        <w:trPr>
          <w:trHeight w:val="7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>2. Муниципальная программа "Кадровая политика в сфере здравоохранения Альметьевского муниципального района на 2019-2023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 xml:space="preserve">1 294,0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FA7FE3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941C02">
        <w:trPr>
          <w:trHeight w:val="10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r w:rsidRPr="005A5A2A">
              <w:t>3. Муниципальная программа "Комплексное развитие транспортной инфраструктуры Альметьевского муниципального района на 2018-2028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 xml:space="preserve">40 300,0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F71455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55" w:rsidRDefault="00F71455" w:rsidP="00783801">
            <w:pPr>
              <w:jc w:val="right"/>
              <w:rPr>
                <w:color w:val="000000"/>
              </w:rPr>
            </w:pPr>
          </w:p>
          <w:p w:rsidR="00F71455" w:rsidRDefault="00F71455" w:rsidP="00783801">
            <w:pPr>
              <w:jc w:val="right"/>
              <w:rPr>
                <w:color w:val="000000"/>
              </w:rPr>
            </w:pPr>
          </w:p>
          <w:p w:rsidR="000D7B5C" w:rsidRDefault="00F71455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F71455" w:rsidRDefault="00F71455" w:rsidP="00783801">
            <w:pPr>
              <w:jc w:val="right"/>
              <w:rPr>
                <w:color w:val="000000"/>
              </w:rPr>
            </w:pPr>
          </w:p>
        </w:tc>
      </w:tr>
      <w:tr w:rsidR="000D7B5C" w:rsidTr="00941C02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r w:rsidRPr="005A5A2A">
              <w:t>4. Муниципальная программа "Пожарная безопасность Альметьевского муниципального района на 2020-2022годы"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 xml:space="preserve">6 538,0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02" w:rsidRDefault="00941C02" w:rsidP="00941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2 602,7</w:t>
            </w: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</w:tr>
      <w:tr w:rsidR="000D7B5C" w:rsidTr="00941C02">
        <w:trPr>
          <w:trHeight w:val="7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Pr="005A5A2A" w:rsidRDefault="000D7B5C" w:rsidP="00783801">
            <w:r w:rsidRPr="005A5A2A">
              <w:t xml:space="preserve">5. Муниципальная программа "Развитие </w:t>
            </w:r>
            <w:proofErr w:type="gramStart"/>
            <w:r w:rsidRPr="005A5A2A">
              <w:t>физической</w:t>
            </w:r>
            <w:proofErr w:type="gramEnd"/>
            <w:r w:rsidRPr="005A5A2A">
              <w:t xml:space="preserve"> культуры и спорта в Альметьевском муниципальном районе на 2020-2022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 xml:space="preserve">199 876,6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55" w:rsidRDefault="00F71455" w:rsidP="00941C02">
            <w:pPr>
              <w:jc w:val="right"/>
              <w:rPr>
                <w:color w:val="000000"/>
              </w:rPr>
            </w:pPr>
          </w:p>
          <w:p w:rsidR="00941C02" w:rsidRDefault="00941C02" w:rsidP="00941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148 747,7</w:t>
            </w: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55" w:rsidRDefault="00F71455" w:rsidP="00783801">
            <w:pPr>
              <w:jc w:val="right"/>
              <w:rPr>
                <w:color w:val="000000"/>
              </w:rPr>
            </w:pPr>
          </w:p>
          <w:p w:rsidR="000D7B5C" w:rsidRDefault="00F71455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</w:tr>
      <w:tr w:rsidR="000D7B5C" w:rsidTr="00941C02">
        <w:trPr>
          <w:trHeight w:val="8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Pr="005A5A2A" w:rsidRDefault="000D7B5C" w:rsidP="00783801">
            <w:r w:rsidRPr="005A5A2A">
              <w:t xml:space="preserve"> 6. Муниципальная программа «Развитие малого и среднего предпринимательства в Альметьевском муниципальном районе на 2019 – 2023 годы»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 xml:space="preserve">3 200,0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FA7FE3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D7B5C" w:rsidTr="00941C02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>7. Муниципальная программа развития дошкольного, начального общего, основного общего, среднего  общего образования Альметьевского муниципального района на 2021-2023годы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3 008 292,1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941C02" w:rsidP="00941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2 007 746,7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C02" w:rsidRDefault="00941C02" w:rsidP="00783801">
            <w:pPr>
              <w:jc w:val="right"/>
              <w:rPr>
                <w:color w:val="000000"/>
              </w:rPr>
            </w:pPr>
          </w:p>
          <w:p w:rsidR="00941C02" w:rsidRDefault="00941C02" w:rsidP="00783801">
            <w:pPr>
              <w:jc w:val="right"/>
              <w:rPr>
                <w:color w:val="000000"/>
              </w:rPr>
            </w:pPr>
          </w:p>
          <w:p w:rsidR="000D7B5C" w:rsidRDefault="00941C02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0D7B5C" w:rsidTr="00941C02">
        <w:trPr>
          <w:trHeight w:val="7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>8. Муниципальная программа развития культуры  искусства в Альметьевском муниципальном районе Республики Татарстан на 2020-2022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289 050,0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02" w:rsidRDefault="00941C02" w:rsidP="00941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282 401,1</w:t>
            </w: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5C" w:rsidRDefault="00941C02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0D7B5C" w:rsidTr="00941C02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>9. Муниципальная программа  "Сельская молодежь  Альметьевского муниципального района на 2021-2025год"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D7B5C" w:rsidTr="00941C02">
        <w:trPr>
          <w:trHeight w:val="4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 xml:space="preserve">10. Муниципальная программа  "Защита населения и территорий от чрезвычайных ситуаций и </w:t>
            </w:r>
            <w:r w:rsidRPr="005A5A2A">
              <w:rPr>
                <w:color w:val="000000"/>
              </w:rPr>
              <w:lastRenderedPageBreak/>
              <w:t>безопасности людей на водных объектах в Альметьевском муниципальном районе на 2021-2023 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lastRenderedPageBreak/>
              <w:t>3 101,7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FA7FE3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38,0</w:t>
            </w:r>
          </w:p>
        </w:tc>
      </w:tr>
      <w:tr w:rsidR="000D7B5C" w:rsidTr="00941C02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lastRenderedPageBreak/>
              <w:t>11. Муниципальная Программа развития муниципальной службы Альметьевского муниципального района Республики Татарстан на 2020-2022годы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5A5A2A" w:rsidRDefault="005A49A1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160</w:t>
            </w:r>
            <w:r w:rsidR="000D7B5C" w:rsidRPr="005A5A2A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FA7FE3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0D7B5C" w:rsidTr="00941C02">
        <w:trPr>
          <w:trHeight w:val="8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r w:rsidRPr="005A5A2A">
              <w:t>12. Муниципальная программа "Патриотическое воспитание детей и молодежи Альметьевского муниципального района на 2021-2025годы"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5A5A2A" w:rsidRDefault="005A49A1" w:rsidP="005A49A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1 317,0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0D7B5C" w:rsidTr="00941C02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 xml:space="preserve"> 13. Муниципальная программа "Развитие молодежной политики Альметьевского муниципального района на 2021-2025 годы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96 871,2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02" w:rsidRDefault="00941C02" w:rsidP="00941C02">
            <w:pPr>
              <w:jc w:val="right"/>
              <w:rPr>
                <w:color w:val="000000"/>
              </w:rPr>
            </w:pPr>
          </w:p>
          <w:p w:rsidR="00941C02" w:rsidRDefault="00941C02" w:rsidP="00941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85 469,3</w:t>
            </w:r>
          </w:p>
          <w:p w:rsidR="000D7B5C" w:rsidRDefault="000D7B5C" w:rsidP="0078380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C02" w:rsidRDefault="00941C02" w:rsidP="00783801">
            <w:pPr>
              <w:jc w:val="right"/>
              <w:rPr>
                <w:color w:val="000000"/>
              </w:rPr>
            </w:pPr>
          </w:p>
          <w:p w:rsidR="000D7B5C" w:rsidRDefault="00941C02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0D7B5C" w:rsidTr="00941C02">
        <w:trPr>
          <w:trHeight w:val="7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>14. Муниципальная программа "Развитие добровольчества (</w:t>
            </w:r>
            <w:proofErr w:type="spellStart"/>
            <w:r w:rsidRPr="005A5A2A">
              <w:rPr>
                <w:color w:val="000000"/>
              </w:rPr>
              <w:t>волонтерства</w:t>
            </w:r>
            <w:proofErr w:type="spellEnd"/>
            <w:r w:rsidRPr="005A5A2A">
              <w:rPr>
                <w:color w:val="000000"/>
              </w:rPr>
              <w:t>) в Альметьевском муниципальном районе на 2021-2025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F672E" w:rsidRDefault="000F672E" w:rsidP="00783801">
            <w:pPr>
              <w:jc w:val="right"/>
              <w:rPr>
                <w:color w:val="000000"/>
              </w:rPr>
            </w:pPr>
          </w:p>
        </w:tc>
      </w:tr>
      <w:tr w:rsidR="000D7B5C" w:rsidTr="00941C02">
        <w:trPr>
          <w:trHeight w:val="7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5C" w:rsidRPr="005A5A2A" w:rsidRDefault="000D7B5C" w:rsidP="00783801">
            <w:pPr>
              <w:rPr>
                <w:color w:val="000000"/>
              </w:rPr>
            </w:pPr>
            <w:r w:rsidRPr="005A5A2A">
              <w:rPr>
                <w:color w:val="000000"/>
              </w:rPr>
              <w:t>15. Муниципальная программа "Реализация Антикоррупционной политики в Альметьевском муниципальном районе на 2015-2023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B5C" w:rsidRPr="005A5A2A" w:rsidRDefault="000D7B5C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5C" w:rsidRDefault="00FA7FE3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0D7B5C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49A1" w:rsidTr="00941C02">
        <w:trPr>
          <w:trHeight w:val="7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A1" w:rsidRPr="005A5A2A" w:rsidRDefault="005A49A1" w:rsidP="005A49A1">
            <w:pPr>
              <w:rPr>
                <w:color w:val="000000"/>
              </w:rPr>
            </w:pPr>
            <w:r w:rsidRPr="005A5A2A">
              <w:rPr>
                <w:color w:val="000000"/>
              </w:rPr>
              <w:t xml:space="preserve">16. </w:t>
            </w:r>
            <w:r w:rsidRPr="005A5A2A">
              <w:t>Муниципальная программа "Повышение безопасности дорожного движения в</w:t>
            </w:r>
            <w:r w:rsidRPr="005A5A2A">
              <w:br/>
              <w:t>Альметьевском муниципальном районе на 2022 год"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9A1" w:rsidRPr="005A5A2A" w:rsidRDefault="005A49A1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4 309,0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A1" w:rsidRPr="008915F5" w:rsidRDefault="00FA7FE3" w:rsidP="00783801">
            <w:pPr>
              <w:jc w:val="right"/>
              <w:rPr>
                <w:color w:val="000000"/>
              </w:rPr>
            </w:pPr>
            <w:r w:rsidRPr="008915F5">
              <w:rPr>
                <w:color w:val="000000"/>
              </w:rPr>
              <w:t>4 309,0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5A49A1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A49A1" w:rsidTr="00941C02">
        <w:trPr>
          <w:trHeight w:val="7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A1" w:rsidRPr="005A5A2A" w:rsidRDefault="005A49A1" w:rsidP="005A49A1">
            <w:pPr>
              <w:rPr>
                <w:color w:val="000000"/>
              </w:rPr>
            </w:pPr>
            <w:r w:rsidRPr="005A5A2A">
              <w:rPr>
                <w:color w:val="000000"/>
              </w:rPr>
              <w:t xml:space="preserve">17. </w:t>
            </w:r>
            <w:r w:rsidRPr="005A5A2A">
              <w:t>Муниципальная программа профилактики правонарушений в Альметьевском муниципальном</w:t>
            </w:r>
            <w:r w:rsidRPr="005A5A2A">
              <w:br/>
              <w:t>районе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9A1" w:rsidRPr="005A5A2A" w:rsidRDefault="005A49A1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A1" w:rsidRPr="008915F5" w:rsidRDefault="000F672E" w:rsidP="00783801">
            <w:pPr>
              <w:jc w:val="right"/>
              <w:rPr>
                <w:color w:val="000000"/>
              </w:rPr>
            </w:pPr>
            <w:r w:rsidRPr="008915F5">
              <w:rPr>
                <w:color w:val="000000"/>
              </w:rPr>
              <w:t>429,7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5A49A1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5A49A1" w:rsidTr="00941C02">
        <w:trPr>
          <w:trHeight w:val="7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A1" w:rsidRPr="005A5A2A" w:rsidRDefault="005A49A1" w:rsidP="005A49A1">
            <w:pPr>
              <w:rPr>
                <w:color w:val="000000"/>
              </w:rPr>
            </w:pPr>
            <w:r w:rsidRPr="005A5A2A">
              <w:rPr>
                <w:color w:val="000000"/>
              </w:rPr>
              <w:t xml:space="preserve">18. </w:t>
            </w:r>
            <w:r w:rsidRPr="005A5A2A">
              <w:t>Муниципальная программа профилактики наркотизации населения в Альметьевском</w:t>
            </w:r>
            <w:r w:rsidRPr="005A5A2A">
              <w:br/>
              <w:t>муниципальном районе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9A1" w:rsidRPr="005A5A2A" w:rsidRDefault="005A49A1" w:rsidP="00783801">
            <w:pPr>
              <w:jc w:val="right"/>
              <w:rPr>
                <w:color w:val="000000"/>
              </w:rPr>
            </w:pPr>
            <w:r w:rsidRPr="005A5A2A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A1" w:rsidRPr="008915F5" w:rsidRDefault="000F672E" w:rsidP="00783801">
            <w:pPr>
              <w:jc w:val="right"/>
              <w:rPr>
                <w:color w:val="000000"/>
              </w:rPr>
            </w:pPr>
            <w:r w:rsidRPr="008915F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72E" w:rsidRDefault="000F672E" w:rsidP="00783801">
            <w:pPr>
              <w:jc w:val="right"/>
              <w:rPr>
                <w:color w:val="000000"/>
              </w:rPr>
            </w:pPr>
          </w:p>
          <w:p w:rsidR="005A49A1" w:rsidRDefault="000F672E" w:rsidP="00783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41A42" w:rsidRPr="00441A42" w:rsidRDefault="00441A42" w:rsidP="00441A42">
      <w:pPr>
        <w:ind w:firstLine="709"/>
        <w:jc w:val="both"/>
        <w:rPr>
          <w:sz w:val="28"/>
          <w:szCs w:val="28"/>
          <w:highlight w:val="yellow"/>
        </w:rPr>
      </w:pPr>
    </w:p>
    <w:p w:rsidR="00F71455" w:rsidRDefault="00441A42" w:rsidP="00441A42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Из </w:t>
      </w:r>
      <w:r w:rsidR="000D7B5C" w:rsidRPr="000D7B5C">
        <w:rPr>
          <w:sz w:val="28"/>
          <w:szCs w:val="28"/>
        </w:rPr>
        <w:t>1</w:t>
      </w:r>
      <w:r w:rsidR="005A5A2A">
        <w:rPr>
          <w:sz w:val="28"/>
          <w:szCs w:val="28"/>
        </w:rPr>
        <w:t>8</w:t>
      </w:r>
      <w:r w:rsidR="000D7B5C" w:rsidRPr="000D7B5C">
        <w:rPr>
          <w:sz w:val="28"/>
          <w:szCs w:val="28"/>
        </w:rPr>
        <w:t>-ти</w:t>
      </w:r>
      <w:r w:rsidRPr="000D7B5C">
        <w:rPr>
          <w:sz w:val="28"/>
          <w:szCs w:val="28"/>
        </w:rPr>
        <w:t xml:space="preserve"> действующих </w:t>
      </w:r>
      <w:r w:rsidR="000D7B5C" w:rsidRPr="000D7B5C">
        <w:rPr>
          <w:sz w:val="28"/>
          <w:szCs w:val="28"/>
        </w:rPr>
        <w:t xml:space="preserve">муниципальных </w:t>
      </w:r>
      <w:r w:rsidRPr="000D7B5C">
        <w:rPr>
          <w:sz w:val="28"/>
          <w:szCs w:val="28"/>
        </w:rPr>
        <w:t xml:space="preserve">программ расходование средств за отчетный </w:t>
      </w:r>
      <w:r w:rsidR="000D7B5C" w:rsidRPr="000D7B5C">
        <w:rPr>
          <w:sz w:val="28"/>
          <w:szCs w:val="28"/>
        </w:rPr>
        <w:t xml:space="preserve">период проводилось по </w:t>
      </w:r>
      <w:r w:rsidR="00F71455">
        <w:rPr>
          <w:sz w:val="28"/>
          <w:szCs w:val="28"/>
        </w:rPr>
        <w:t>11</w:t>
      </w:r>
      <w:r w:rsidRPr="000D7B5C">
        <w:rPr>
          <w:sz w:val="28"/>
          <w:szCs w:val="28"/>
        </w:rPr>
        <w:t>-ти программам.</w:t>
      </w:r>
    </w:p>
    <w:p w:rsidR="00A576F1" w:rsidRDefault="00F71455" w:rsidP="0044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исполнительного комитета Альметьевского муниципального района от 15 декабря 2021 года № 1844 утверждена муниципальная программа организации отдыха детей и молодежи Альметьевского муниципального района на 2022 год в сумме 39 389,1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из них: средства бюджета РТ – 33 220,4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местного бюджета АМР – 335,6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441A42" w:rsidRPr="000D7B5C">
        <w:rPr>
          <w:sz w:val="28"/>
          <w:szCs w:val="28"/>
        </w:rPr>
        <w:t xml:space="preserve"> </w:t>
      </w:r>
      <w:r w:rsidR="00A576F1">
        <w:rPr>
          <w:sz w:val="28"/>
          <w:szCs w:val="28"/>
        </w:rPr>
        <w:t>Средства в бюджете АМР предусмотрены:</w:t>
      </w:r>
    </w:p>
    <w:p w:rsidR="00441A42" w:rsidRDefault="00A576F1" w:rsidP="0044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 ЦСР 38 101 21320 </w:t>
      </w:r>
      <w:r w:rsidRPr="00A576F1">
        <w:rPr>
          <w:sz w:val="28"/>
          <w:szCs w:val="28"/>
        </w:rPr>
        <w:t>«</w:t>
      </w:r>
      <w:proofErr w:type="spellStart"/>
      <w:r w:rsidRPr="00A576F1">
        <w:rPr>
          <w:sz w:val="28"/>
          <w:szCs w:val="28"/>
        </w:rPr>
        <w:t>Софинансируемые</w:t>
      </w:r>
      <w:proofErr w:type="spellEnd"/>
      <w:r w:rsidRPr="00A576F1">
        <w:rPr>
          <w:sz w:val="28"/>
          <w:szCs w:val="28"/>
        </w:rPr>
        <w:t xml:space="preserve"> расходы по</w:t>
      </w:r>
      <w:r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обеспечению организации отдыха</w:t>
      </w:r>
      <w:r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детей в каникулярное время за</w:t>
      </w:r>
      <w:r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счет средств субсидии из бюджета</w:t>
      </w:r>
      <w:r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 xml:space="preserve">Республики Татарстан» в сумме 33 220,4 </w:t>
      </w:r>
      <w:proofErr w:type="spellStart"/>
      <w:r w:rsidRPr="00A576F1">
        <w:rPr>
          <w:sz w:val="28"/>
          <w:szCs w:val="28"/>
        </w:rPr>
        <w:t>тыс.руб</w:t>
      </w:r>
      <w:proofErr w:type="spellEnd"/>
      <w:r w:rsidRPr="00A576F1">
        <w:rPr>
          <w:sz w:val="28"/>
          <w:szCs w:val="28"/>
        </w:rPr>
        <w:t>.;</w:t>
      </w:r>
    </w:p>
    <w:p w:rsidR="00A576F1" w:rsidRDefault="00A576F1" w:rsidP="00441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 ЦСР 38 101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2320 </w:t>
      </w:r>
      <w:r w:rsidRPr="00A576F1">
        <w:rPr>
          <w:sz w:val="28"/>
          <w:szCs w:val="28"/>
        </w:rPr>
        <w:t>«</w:t>
      </w:r>
      <w:proofErr w:type="spellStart"/>
      <w:r w:rsidRPr="00A576F1">
        <w:rPr>
          <w:sz w:val="28"/>
          <w:szCs w:val="28"/>
        </w:rPr>
        <w:t>Софинансируемые</w:t>
      </w:r>
      <w:proofErr w:type="spellEnd"/>
      <w:r w:rsidRPr="00A576F1">
        <w:rPr>
          <w:sz w:val="28"/>
          <w:szCs w:val="28"/>
        </w:rPr>
        <w:t xml:space="preserve"> расходы по</w:t>
      </w:r>
      <w:r w:rsidRPr="00A576F1">
        <w:rPr>
          <w:sz w:val="28"/>
          <w:szCs w:val="28"/>
        </w:rPr>
        <w:br/>
        <w:t>обеспечению организации отдыха</w:t>
      </w:r>
      <w:r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детей в каникулярное время за</w:t>
      </w:r>
      <w:r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счет средств, предусмотренных в</w:t>
      </w:r>
      <w:r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 xml:space="preserve">бюджетах муниципальных районов» в сумме 335,6 </w:t>
      </w:r>
      <w:proofErr w:type="spellStart"/>
      <w:r w:rsidRPr="00A576F1">
        <w:rPr>
          <w:sz w:val="28"/>
          <w:szCs w:val="28"/>
        </w:rPr>
        <w:t>тыс.руб</w:t>
      </w:r>
      <w:proofErr w:type="spellEnd"/>
      <w:r w:rsidRPr="00A576F1">
        <w:rPr>
          <w:sz w:val="28"/>
          <w:szCs w:val="28"/>
        </w:rPr>
        <w:t>.</w:t>
      </w:r>
    </w:p>
    <w:p w:rsidR="00A576F1" w:rsidRPr="00A576F1" w:rsidRDefault="00A576F1" w:rsidP="00441A42">
      <w:pPr>
        <w:ind w:firstLine="709"/>
        <w:jc w:val="both"/>
        <w:rPr>
          <w:b/>
          <w:sz w:val="28"/>
          <w:szCs w:val="28"/>
        </w:rPr>
      </w:pPr>
      <w:r w:rsidRPr="00A576F1">
        <w:rPr>
          <w:b/>
          <w:sz w:val="28"/>
          <w:szCs w:val="28"/>
        </w:rPr>
        <w:t>Средства на реализацию муниципальной программы организации отдыха детей и молодежи Альметьевского муниципального района на 2022 год в бюджете АМР по состоянию на 01 июля 2022 года не предусмотрены, при этом, средства на обеспечение отдыха детей в каникулярное время в бюджете АМР имеются в полном объеме.</w:t>
      </w:r>
    </w:p>
    <w:p w:rsidR="00441A42" w:rsidRPr="00783801" w:rsidRDefault="00441A42" w:rsidP="00441A42">
      <w:pPr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 w:rsidRPr="00783801">
        <w:rPr>
          <w:sz w:val="28"/>
          <w:szCs w:val="28"/>
        </w:rPr>
        <w:lastRenderedPageBreak/>
        <w:t xml:space="preserve"> </w:t>
      </w:r>
      <w:r w:rsidRPr="00783801">
        <w:rPr>
          <w:i/>
          <w:sz w:val="28"/>
          <w:szCs w:val="28"/>
        </w:rPr>
        <w:t>Расходование средств дорожного фонда.</w:t>
      </w:r>
    </w:p>
    <w:p w:rsidR="00441A42" w:rsidRPr="00783801" w:rsidRDefault="00441A42" w:rsidP="00441A42">
      <w:pPr>
        <w:ind w:firstLine="709"/>
        <w:jc w:val="both"/>
        <w:rPr>
          <w:sz w:val="28"/>
          <w:szCs w:val="28"/>
        </w:rPr>
      </w:pPr>
      <w:r w:rsidRPr="00783801">
        <w:rPr>
          <w:sz w:val="28"/>
          <w:szCs w:val="28"/>
        </w:rPr>
        <w:t xml:space="preserve"> В бюджете района ежегодно предусматриваются средства на</w:t>
      </w:r>
      <w:r w:rsidRPr="00783801">
        <w:rPr>
          <w:sz w:val="28"/>
          <w:szCs w:val="28"/>
        </w:rPr>
        <w:br/>
        <w:t xml:space="preserve">формирование </w:t>
      </w:r>
      <w:r w:rsidR="00D93E78" w:rsidRPr="00783801">
        <w:rPr>
          <w:sz w:val="28"/>
          <w:szCs w:val="28"/>
        </w:rPr>
        <w:t xml:space="preserve">муниципального </w:t>
      </w:r>
      <w:r w:rsidRPr="00783801">
        <w:rPr>
          <w:sz w:val="28"/>
          <w:szCs w:val="28"/>
        </w:rPr>
        <w:t>дорожного фонда. Остаток средств на 01.01.202</w:t>
      </w:r>
      <w:r w:rsidR="00D93E78" w:rsidRPr="00783801">
        <w:rPr>
          <w:sz w:val="28"/>
          <w:szCs w:val="28"/>
        </w:rPr>
        <w:t>2</w:t>
      </w:r>
      <w:r w:rsidRPr="00783801">
        <w:rPr>
          <w:sz w:val="28"/>
          <w:szCs w:val="28"/>
        </w:rPr>
        <w:t xml:space="preserve"> года составлял</w:t>
      </w:r>
      <w:r w:rsidR="00D93E78" w:rsidRPr="00783801">
        <w:rPr>
          <w:sz w:val="28"/>
          <w:szCs w:val="28"/>
        </w:rPr>
        <w:t xml:space="preserve"> 2 648,7 </w:t>
      </w:r>
      <w:r w:rsidRPr="00783801">
        <w:rPr>
          <w:sz w:val="28"/>
          <w:szCs w:val="28"/>
        </w:rPr>
        <w:t xml:space="preserve"> тыс. рублей. На текущий финансовый год в бюджете запланировано </w:t>
      </w:r>
      <w:r w:rsidR="00D93E78" w:rsidRPr="00783801">
        <w:rPr>
          <w:sz w:val="28"/>
          <w:szCs w:val="28"/>
        </w:rPr>
        <w:t>5</w:t>
      </w:r>
      <w:r w:rsidR="005E08DB">
        <w:rPr>
          <w:sz w:val="28"/>
          <w:szCs w:val="28"/>
        </w:rPr>
        <w:t>4 748,7</w:t>
      </w:r>
      <w:r w:rsidRPr="00783801">
        <w:rPr>
          <w:sz w:val="28"/>
          <w:szCs w:val="28"/>
        </w:rPr>
        <w:t xml:space="preserve"> тыс. рублей. Кассовый расход </w:t>
      </w:r>
      <w:r w:rsidR="00D93E78" w:rsidRPr="00783801">
        <w:rPr>
          <w:sz w:val="28"/>
          <w:szCs w:val="28"/>
        </w:rPr>
        <w:t xml:space="preserve">муниципального </w:t>
      </w:r>
      <w:r w:rsidRPr="00783801">
        <w:rPr>
          <w:sz w:val="28"/>
          <w:szCs w:val="28"/>
        </w:rPr>
        <w:t xml:space="preserve">дорожного фонда составил </w:t>
      </w:r>
      <w:r w:rsidR="00D93E78" w:rsidRPr="00783801">
        <w:rPr>
          <w:sz w:val="28"/>
          <w:szCs w:val="28"/>
        </w:rPr>
        <w:t>0</w:t>
      </w:r>
      <w:r w:rsidRPr="00783801">
        <w:rPr>
          <w:sz w:val="28"/>
          <w:szCs w:val="28"/>
        </w:rPr>
        <w:t xml:space="preserve"> тыс. рублей.</w:t>
      </w:r>
    </w:p>
    <w:p w:rsidR="00441A42" w:rsidRPr="00D93E78" w:rsidRDefault="00441A42" w:rsidP="00441A42">
      <w:pPr>
        <w:ind w:firstLine="709"/>
        <w:jc w:val="center"/>
        <w:rPr>
          <w:i/>
          <w:sz w:val="28"/>
          <w:szCs w:val="28"/>
        </w:rPr>
      </w:pPr>
      <w:r w:rsidRPr="00441A42">
        <w:rPr>
          <w:sz w:val="28"/>
          <w:szCs w:val="28"/>
          <w:highlight w:val="yellow"/>
        </w:rPr>
        <w:br/>
      </w:r>
      <w:r w:rsidRPr="00D93E78">
        <w:rPr>
          <w:i/>
          <w:sz w:val="28"/>
          <w:szCs w:val="28"/>
        </w:rPr>
        <w:t>Расходование средств резервного фонда Исполнительного комитета</w:t>
      </w:r>
      <w:r w:rsidRPr="00D93E78">
        <w:rPr>
          <w:i/>
          <w:sz w:val="28"/>
          <w:szCs w:val="28"/>
        </w:rPr>
        <w:br/>
      </w:r>
      <w:r w:rsidR="00D93E78" w:rsidRPr="00D93E78">
        <w:rPr>
          <w:i/>
          <w:sz w:val="28"/>
          <w:szCs w:val="28"/>
        </w:rPr>
        <w:t>Альметьевского муниципального района</w:t>
      </w:r>
    </w:p>
    <w:p w:rsidR="00441A42" w:rsidRPr="00441A42" w:rsidRDefault="00441A42" w:rsidP="00441A42">
      <w:pPr>
        <w:ind w:firstLine="709"/>
        <w:jc w:val="both"/>
        <w:rPr>
          <w:sz w:val="28"/>
          <w:szCs w:val="28"/>
        </w:rPr>
      </w:pPr>
      <w:r w:rsidRPr="00D93E78">
        <w:rPr>
          <w:sz w:val="28"/>
          <w:szCs w:val="28"/>
        </w:rPr>
        <w:t>Решением о бюджете резервный фонд Исполнительного комитета на 202</w:t>
      </w:r>
      <w:r w:rsidR="00D93E78" w:rsidRPr="00D93E78">
        <w:rPr>
          <w:sz w:val="28"/>
          <w:szCs w:val="28"/>
        </w:rPr>
        <w:t>2</w:t>
      </w:r>
      <w:r w:rsidRPr="00D93E78">
        <w:rPr>
          <w:sz w:val="28"/>
          <w:szCs w:val="28"/>
        </w:rPr>
        <w:t xml:space="preserve"> год предусмотрен в размере </w:t>
      </w:r>
      <w:r w:rsidR="005E08DB">
        <w:rPr>
          <w:sz w:val="28"/>
          <w:szCs w:val="28"/>
        </w:rPr>
        <w:t>2 424,1</w:t>
      </w:r>
      <w:r w:rsidR="00D93E78" w:rsidRPr="00D93E78">
        <w:rPr>
          <w:sz w:val="28"/>
          <w:szCs w:val="28"/>
        </w:rPr>
        <w:t xml:space="preserve"> </w:t>
      </w:r>
      <w:r w:rsidRPr="00D93E78">
        <w:rPr>
          <w:sz w:val="28"/>
          <w:szCs w:val="28"/>
        </w:rPr>
        <w:t>тыс. рублей. Согласно отчету Исполнительного комитета, за анализируемый период средства резервного фонда не расходовались.</w:t>
      </w:r>
    </w:p>
    <w:p w:rsidR="00E65546" w:rsidRPr="001A130D" w:rsidRDefault="00E65546" w:rsidP="00581A53">
      <w:pPr>
        <w:spacing w:before="240" w:line="336" w:lineRule="auto"/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5. </w:t>
      </w:r>
      <w:r w:rsidRPr="001A130D">
        <w:rPr>
          <w:rFonts w:hint="eastAsia"/>
          <w:b/>
          <w:sz w:val="28"/>
          <w:szCs w:val="28"/>
        </w:rPr>
        <w:t>Сбалансированность</w:t>
      </w:r>
      <w:r w:rsidRPr="001A130D">
        <w:rPr>
          <w:b/>
          <w:sz w:val="28"/>
          <w:szCs w:val="28"/>
        </w:rPr>
        <w:t xml:space="preserve"> </w:t>
      </w:r>
      <w:r w:rsidRPr="001A130D">
        <w:rPr>
          <w:rFonts w:hint="eastAsia"/>
          <w:b/>
          <w:sz w:val="28"/>
          <w:szCs w:val="28"/>
        </w:rPr>
        <w:t>бюджета</w:t>
      </w:r>
      <w:r w:rsidRPr="001A130D">
        <w:rPr>
          <w:b/>
          <w:sz w:val="28"/>
          <w:szCs w:val="28"/>
        </w:rPr>
        <w:t xml:space="preserve"> Альметьевского муниципального района.</w:t>
      </w:r>
    </w:p>
    <w:p w:rsidR="00E65546" w:rsidRPr="001A130D" w:rsidRDefault="00E65546" w:rsidP="001A130D">
      <w:pPr>
        <w:pStyle w:val="af1"/>
        <w:spacing w:after="0"/>
        <w:ind w:right="-143" w:firstLine="720"/>
        <w:jc w:val="both"/>
        <w:rPr>
          <w:snapToGrid w:val="0"/>
          <w:sz w:val="28"/>
          <w:szCs w:val="28"/>
        </w:rPr>
      </w:pPr>
      <w:r w:rsidRPr="001A130D">
        <w:rPr>
          <w:snapToGrid w:val="0"/>
          <w:sz w:val="28"/>
          <w:szCs w:val="28"/>
        </w:rPr>
        <w:t> Первоначально решением о бюджете (в редакции от 1</w:t>
      </w:r>
      <w:r w:rsidR="00E62A1B" w:rsidRPr="001A130D">
        <w:rPr>
          <w:snapToGrid w:val="0"/>
          <w:sz w:val="28"/>
          <w:szCs w:val="28"/>
        </w:rPr>
        <w:t>6</w:t>
      </w:r>
      <w:r w:rsidRPr="001A130D">
        <w:rPr>
          <w:snapToGrid w:val="0"/>
          <w:sz w:val="28"/>
          <w:szCs w:val="28"/>
        </w:rPr>
        <w:t> декабря 20</w:t>
      </w:r>
      <w:r w:rsidR="005F33C2">
        <w:rPr>
          <w:snapToGrid w:val="0"/>
          <w:sz w:val="28"/>
          <w:szCs w:val="28"/>
        </w:rPr>
        <w:t>21</w:t>
      </w:r>
      <w:r w:rsidRPr="001A130D">
        <w:rPr>
          <w:snapToGrid w:val="0"/>
          <w:sz w:val="28"/>
          <w:szCs w:val="28"/>
        </w:rPr>
        <w:t xml:space="preserve"> года) бюджет Альметьевского муниципального района утвержден бездефицитным. 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бюджет района исполнен с превышением расходов над доходами в сумме </w:t>
      </w:r>
      <w:r w:rsidR="00892ACC">
        <w:rPr>
          <w:sz w:val="28"/>
          <w:szCs w:val="28"/>
        </w:rPr>
        <w:t>48 792,8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="005F33C2">
        <w:rPr>
          <w:sz w:val="28"/>
          <w:szCs w:val="28"/>
        </w:rPr>
        <w:t xml:space="preserve"> за счет остатков денежных средств </w:t>
      </w:r>
      <w:r w:rsidR="00071AD7">
        <w:rPr>
          <w:sz w:val="28"/>
          <w:szCs w:val="28"/>
        </w:rPr>
        <w:t xml:space="preserve">на счетах </w:t>
      </w:r>
      <w:r w:rsidR="005F33C2">
        <w:rPr>
          <w:sz w:val="28"/>
          <w:szCs w:val="28"/>
        </w:rPr>
        <w:t>бюджета района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По состоянию на 01.0</w:t>
      </w:r>
      <w:r w:rsidR="00892ACC">
        <w:rPr>
          <w:sz w:val="28"/>
          <w:szCs w:val="28"/>
        </w:rPr>
        <w:t>7</w:t>
      </w:r>
      <w:r w:rsidRPr="001A130D">
        <w:rPr>
          <w:sz w:val="28"/>
          <w:szCs w:val="28"/>
        </w:rPr>
        <w:t>.20</w:t>
      </w:r>
      <w:r w:rsidR="009B5BFB" w:rsidRPr="001A130D">
        <w:rPr>
          <w:sz w:val="28"/>
          <w:szCs w:val="28"/>
        </w:rPr>
        <w:t>2</w:t>
      </w:r>
      <w:r w:rsidR="005F33C2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размер муниципального долга составляет 0  рублей, соответственно, расходы на обслуживание муниципального долга бюджета в январе-</w:t>
      </w:r>
      <w:r w:rsidR="00892ACC">
        <w:rPr>
          <w:sz w:val="28"/>
          <w:szCs w:val="28"/>
        </w:rPr>
        <w:t>июне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</w:t>
      </w:r>
      <w:r w:rsidR="005F33C2">
        <w:rPr>
          <w:sz w:val="28"/>
          <w:szCs w:val="28"/>
        </w:rPr>
        <w:t>2</w:t>
      </w:r>
      <w:r w:rsidRPr="001A130D">
        <w:rPr>
          <w:sz w:val="28"/>
          <w:szCs w:val="28"/>
        </w:rPr>
        <w:t> года отсутствуют.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январе-</w:t>
      </w:r>
      <w:r w:rsidR="00892ACC">
        <w:rPr>
          <w:sz w:val="28"/>
          <w:szCs w:val="28"/>
        </w:rPr>
        <w:t>июне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</w:t>
      </w:r>
      <w:r w:rsidR="005F33C2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из бюджета Альметьевского муниципального района кредиты не выдавались.</w:t>
      </w:r>
    </w:p>
    <w:p w:rsidR="00B20BDD" w:rsidRDefault="00B20BDD" w:rsidP="001A130D">
      <w:pPr>
        <w:ind w:right="-143" w:firstLine="720"/>
        <w:jc w:val="both"/>
        <w:rPr>
          <w:sz w:val="28"/>
          <w:szCs w:val="28"/>
        </w:rPr>
      </w:pPr>
    </w:p>
    <w:p w:rsidR="00E65546" w:rsidRDefault="00E65546" w:rsidP="001A130D">
      <w:pPr>
        <w:ind w:right="-143" w:firstLine="709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6. </w:t>
      </w:r>
      <w:r w:rsidR="00AA6E27">
        <w:rPr>
          <w:b/>
          <w:sz w:val="28"/>
          <w:szCs w:val="28"/>
        </w:rPr>
        <w:t>Итоговые положения</w:t>
      </w:r>
      <w:r w:rsidRPr="001A130D">
        <w:rPr>
          <w:b/>
          <w:sz w:val="28"/>
          <w:szCs w:val="28"/>
        </w:rPr>
        <w:t>.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Проверка и анализ представленного отчета об исполнении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AA6E27">
        <w:rPr>
          <w:sz w:val="28"/>
          <w:szCs w:val="28"/>
        </w:rPr>
        <w:t xml:space="preserve">за 1 </w:t>
      </w:r>
      <w:r w:rsidR="00892AC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AA6E2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A6E27">
        <w:rPr>
          <w:sz w:val="28"/>
          <w:szCs w:val="28"/>
        </w:rPr>
        <w:t xml:space="preserve"> года показали: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>1. Представленный Отчет об исполнении бюджета удовлетворяет</w:t>
      </w:r>
      <w:r w:rsidRPr="00AA6E27">
        <w:rPr>
          <w:sz w:val="28"/>
          <w:szCs w:val="28"/>
        </w:rPr>
        <w:br/>
        <w:t>требованиям полноты отражения средств бюджета по доходам и расходам, а также</w:t>
      </w:r>
      <w:r>
        <w:rPr>
          <w:sz w:val="28"/>
          <w:szCs w:val="28"/>
        </w:rPr>
        <w:t xml:space="preserve"> </w:t>
      </w:r>
      <w:r w:rsidRPr="00AA6E27">
        <w:rPr>
          <w:sz w:val="28"/>
          <w:szCs w:val="28"/>
        </w:rPr>
        <w:t>источникам финансирования дефицита бюджета.</w:t>
      </w:r>
      <w:r>
        <w:rPr>
          <w:sz w:val="28"/>
          <w:szCs w:val="28"/>
        </w:rPr>
        <w:t xml:space="preserve"> 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2. В отчетном периоде в бюджет </w:t>
      </w:r>
      <w:r>
        <w:rPr>
          <w:sz w:val="28"/>
          <w:szCs w:val="28"/>
        </w:rPr>
        <w:t>района</w:t>
      </w:r>
      <w:r w:rsidRPr="00AA6E27">
        <w:rPr>
          <w:sz w:val="28"/>
          <w:szCs w:val="28"/>
        </w:rPr>
        <w:t xml:space="preserve"> поступили доходы в объеме</w:t>
      </w:r>
      <w:r w:rsidRPr="00AA6E27">
        <w:rPr>
          <w:sz w:val="28"/>
          <w:szCs w:val="28"/>
        </w:rPr>
        <w:br/>
      </w:r>
      <w:r w:rsidR="008915F5">
        <w:rPr>
          <w:sz w:val="28"/>
          <w:szCs w:val="28"/>
        </w:rPr>
        <w:t>3 305 417,5</w:t>
      </w:r>
      <w:r w:rsidRPr="001A130D">
        <w:rPr>
          <w:sz w:val="28"/>
          <w:szCs w:val="28"/>
        </w:rPr>
        <w:t xml:space="preserve"> 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8915F5">
        <w:rPr>
          <w:sz w:val="28"/>
          <w:szCs w:val="28"/>
        </w:rPr>
        <w:t xml:space="preserve">59,1 </w:t>
      </w:r>
      <w:r>
        <w:rPr>
          <w:sz w:val="28"/>
          <w:szCs w:val="28"/>
        </w:rPr>
        <w:t>процентов</w:t>
      </w:r>
      <w:r w:rsidRPr="001A130D">
        <w:rPr>
          <w:sz w:val="28"/>
          <w:szCs w:val="28"/>
        </w:rPr>
        <w:t xml:space="preserve"> от ут</w:t>
      </w:r>
      <w:r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показателя на 202</w:t>
      </w:r>
      <w:r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</w:t>
      </w:r>
      <w:r w:rsidRPr="00AA6E27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- по собственным доходам – </w:t>
      </w:r>
      <w:r w:rsidR="008915F5">
        <w:rPr>
          <w:sz w:val="28"/>
          <w:szCs w:val="28"/>
        </w:rPr>
        <w:t>744 488,3</w:t>
      </w:r>
      <w:r>
        <w:rPr>
          <w:sz w:val="28"/>
          <w:szCs w:val="28"/>
        </w:rPr>
        <w:t xml:space="preserve">  </w:t>
      </w:r>
      <w:r w:rsidRPr="00AA6E27">
        <w:rPr>
          <w:sz w:val="28"/>
          <w:szCs w:val="28"/>
        </w:rPr>
        <w:t xml:space="preserve">тыс. рублей или </w:t>
      </w:r>
      <w:r w:rsidR="008915F5">
        <w:rPr>
          <w:sz w:val="28"/>
          <w:szCs w:val="28"/>
        </w:rPr>
        <w:t>58</w:t>
      </w:r>
      <w:r w:rsidRPr="00AA6E27">
        <w:rPr>
          <w:sz w:val="28"/>
          <w:szCs w:val="28"/>
        </w:rPr>
        <w:t xml:space="preserve"> %;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- по безвозмездным поступлениям от бюджетов других уровней – </w:t>
      </w:r>
      <w:r w:rsidR="008915F5">
        <w:rPr>
          <w:sz w:val="28"/>
          <w:szCs w:val="28"/>
        </w:rPr>
        <w:t>2 560 929,2</w:t>
      </w:r>
      <w:r>
        <w:rPr>
          <w:sz w:val="28"/>
          <w:szCs w:val="28"/>
        </w:rPr>
        <w:t xml:space="preserve"> </w:t>
      </w:r>
      <w:r w:rsidRPr="00AA6E27">
        <w:rPr>
          <w:sz w:val="28"/>
          <w:szCs w:val="28"/>
        </w:rPr>
        <w:t xml:space="preserve">тыс. рублей или </w:t>
      </w:r>
      <w:r w:rsidR="008915F5">
        <w:rPr>
          <w:sz w:val="28"/>
          <w:szCs w:val="28"/>
        </w:rPr>
        <w:t>59,4%</w:t>
      </w:r>
      <w:r w:rsidRPr="00AA6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02A9" w:rsidRPr="007102A9" w:rsidRDefault="00AA6E27" w:rsidP="000C0CB2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6E27">
        <w:rPr>
          <w:sz w:val="28"/>
          <w:szCs w:val="28"/>
        </w:rPr>
        <w:t xml:space="preserve">. </w:t>
      </w:r>
      <w:r w:rsidR="007102A9" w:rsidRPr="007102A9">
        <w:rPr>
          <w:sz w:val="28"/>
          <w:szCs w:val="28"/>
        </w:rPr>
        <w:t>Решением о бюджете на 2022 год, не предусмотрены дополнительно поступившие доходы по следующим показателям:</w:t>
      </w:r>
    </w:p>
    <w:p w:rsidR="007102A9" w:rsidRPr="007102A9" w:rsidRDefault="007102A9" w:rsidP="000C0CB2">
      <w:pPr>
        <w:ind w:right="-142" w:firstLine="720"/>
        <w:jc w:val="both"/>
        <w:rPr>
          <w:sz w:val="28"/>
          <w:szCs w:val="28"/>
        </w:rPr>
      </w:pPr>
      <w:r w:rsidRPr="007102A9">
        <w:rPr>
          <w:sz w:val="28"/>
          <w:szCs w:val="28"/>
        </w:rPr>
        <w:t xml:space="preserve">- единый сельскохозяйственный налог – 259,8 </w:t>
      </w:r>
      <w:proofErr w:type="spellStart"/>
      <w:r w:rsidRPr="007102A9">
        <w:rPr>
          <w:sz w:val="28"/>
          <w:szCs w:val="28"/>
        </w:rPr>
        <w:t>тыс</w:t>
      </w:r>
      <w:proofErr w:type="gramStart"/>
      <w:r w:rsidRPr="007102A9">
        <w:rPr>
          <w:sz w:val="28"/>
          <w:szCs w:val="28"/>
        </w:rPr>
        <w:t>.р</w:t>
      </w:r>
      <w:proofErr w:type="gramEnd"/>
      <w:r w:rsidRPr="007102A9">
        <w:rPr>
          <w:sz w:val="28"/>
          <w:szCs w:val="28"/>
        </w:rPr>
        <w:t>уб</w:t>
      </w:r>
      <w:proofErr w:type="spellEnd"/>
      <w:r w:rsidRPr="007102A9">
        <w:rPr>
          <w:sz w:val="28"/>
          <w:szCs w:val="28"/>
        </w:rPr>
        <w:t>.;</w:t>
      </w:r>
    </w:p>
    <w:p w:rsidR="007102A9" w:rsidRPr="007102A9" w:rsidRDefault="007102A9" w:rsidP="000C0CB2">
      <w:pPr>
        <w:ind w:right="-142" w:firstLine="720"/>
        <w:jc w:val="both"/>
        <w:rPr>
          <w:sz w:val="28"/>
          <w:szCs w:val="28"/>
        </w:rPr>
      </w:pPr>
      <w:r w:rsidRPr="007102A9">
        <w:rPr>
          <w:sz w:val="28"/>
          <w:szCs w:val="28"/>
        </w:rPr>
        <w:t>- доходы от продажи материальных и нематериальных активов – 4 449,8 </w:t>
      </w:r>
      <w:proofErr w:type="spellStart"/>
      <w:r w:rsidRPr="007102A9">
        <w:rPr>
          <w:sz w:val="28"/>
          <w:szCs w:val="28"/>
        </w:rPr>
        <w:t>тыс</w:t>
      </w:r>
      <w:proofErr w:type="gramStart"/>
      <w:r w:rsidRPr="007102A9">
        <w:rPr>
          <w:sz w:val="28"/>
          <w:szCs w:val="28"/>
        </w:rPr>
        <w:t>.р</w:t>
      </w:r>
      <w:proofErr w:type="gramEnd"/>
      <w:r w:rsidRPr="007102A9">
        <w:rPr>
          <w:sz w:val="28"/>
          <w:szCs w:val="28"/>
        </w:rPr>
        <w:t>ублей</w:t>
      </w:r>
      <w:proofErr w:type="spellEnd"/>
      <w:r w:rsidRPr="007102A9">
        <w:rPr>
          <w:sz w:val="28"/>
          <w:szCs w:val="28"/>
        </w:rPr>
        <w:t>;</w:t>
      </w:r>
    </w:p>
    <w:p w:rsidR="007102A9" w:rsidRPr="007102A9" w:rsidRDefault="007102A9" w:rsidP="000C0CB2">
      <w:pPr>
        <w:ind w:right="-142" w:firstLine="720"/>
        <w:jc w:val="both"/>
        <w:rPr>
          <w:bCs/>
          <w:sz w:val="28"/>
          <w:szCs w:val="28"/>
        </w:rPr>
      </w:pPr>
      <w:r w:rsidRPr="007102A9">
        <w:rPr>
          <w:sz w:val="28"/>
          <w:szCs w:val="28"/>
        </w:rPr>
        <w:lastRenderedPageBreak/>
        <w:t xml:space="preserve">- безвозмездные поступления от государственных организаций в сумме 312,6 </w:t>
      </w:r>
      <w:proofErr w:type="spellStart"/>
      <w:r w:rsidRPr="007102A9">
        <w:rPr>
          <w:sz w:val="28"/>
          <w:szCs w:val="28"/>
        </w:rPr>
        <w:t>тыс</w:t>
      </w:r>
      <w:proofErr w:type="gramStart"/>
      <w:r w:rsidRPr="007102A9">
        <w:rPr>
          <w:sz w:val="28"/>
          <w:szCs w:val="28"/>
        </w:rPr>
        <w:t>.р</w:t>
      </w:r>
      <w:proofErr w:type="gramEnd"/>
      <w:r w:rsidRPr="007102A9">
        <w:rPr>
          <w:sz w:val="28"/>
          <w:szCs w:val="28"/>
        </w:rPr>
        <w:t>ублей</w:t>
      </w:r>
      <w:proofErr w:type="spellEnd"/>
      <w:r w:rsidRPr="007102A9">
        <w:rPr>
          <w:sz w:val="28"/>
          <w:szCs w:val="28"/>
        </w:rPr>
        <w:t>;</w:t>
      </w:r>
    </w:p>
    <w:p w:rsidR="007102A9" w:rsidRPr="007102A9" w:rsidRDefault="007102A9" w:rsidP="000C0CB2">
      <w:pPr>
        <w:ind w:right="-142" w:firstLine="720"/>
        <w:jc w:val="both"/>
        <w:rPr>
          <w:sz w:val="28"/>
          <w:szCs w:val="28"/>
        </w:rPr>
      </w:pPr>
      <w:r w:rsidRPr="007102A9">
        <w:rPr>
          <w:sz w:val="28"/>
          <w:szCs w:val="28"/>
        </w:rPr>
        <w:t xml:space="preserve">-  безвозмездные поступления от негосударственных организаций в сумме 1 000,0 </w:t>
      </w:r>
      <w:proofErr w:type="spellStart"/>
      <w:r w:rsidRPr="007102A9">
        <w:rPr>
          <w:sz w:val="28"/>
          <w:szCs w:val="28"/>
        </w:rPr>
        <w:t>тыс</w:t>
      </w:r>
      <w:proofErr w:type="gramStart"/>
      <w:r w:rsidRPr="007102A9">
        <w:rPr>
          <w:sz w:val="28"/>
          <w:szCs w:val="28"/>
        </w:rPr>
        <w:t>.р</w:t>
      </w:r>
      <w:proofErr w:type="gramEnd"/>
      <w:r w:rsidRPr="007102A9">
        <w:rPr>
          <w:sz w:val="28"/>
          <w:szCs w:val="28"/>
        </w:rPr>
        <w:t>ублей</w:t>
      </w:r>
      <w:proofErr w:type="spellEnd"/>
      <w:r w:rsidRPr="007102A9">
        <w:rPr>
          <w:sz w:val="28"/>
          <w:szCs w:val="28"/>
        </w:rPr>
        <w:t>;</w:t>
      </w:r>
    </w:p>
    <w:p w:rsidR="007102A9" w:rsidRPr="007102A9" w:rsidRDefault="007102A9" w:rsidP="000C0CB2">
      <w:pPr>
        <w:tabs>
          <w:tab w:val="left" w:pos="993"/>
          <w:tab w:val="left" w:pos="1134"/>
          <w:tab w:val="left" w:pos="1276"/>
        </w:tabs>
        <w:ind w:right="-142" w:firstLine="720"/>
        <w:jc w:val="both"/>
        <w:rPr>
          <w:sz w:val="28"/>
          <w:szCs w:val="28"/>
        </w:rPr>
      </w:pPr>
      <w:r w:rsidRPr="007102A9">
        <w:rPr>
          <w:sz w:val="28"/>
          <w:szCs w:val="28"/>
        </w:rPr>
        <w:t xml:space="preserve">- </w:t>
      </w:r>
      <w:r w:rsidR="000C0CB2">
        <w:rPr>
          <w:sz w:val="28"/>
          <w:szCs w:val="28"/>
        </w:rPr>
        <w:t>в</w:t>
      </w:r>
      <w:r w:rsidRPr="007102A9">
        <w:rPr>
          <w:bCs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Pr="007102A9">
        <w:rPr>
          <w:sz w:val="28"/>
          <w:szCs w:val="28"/>
        </w:rPr>
        <w:t xml:space="preserve">  (-) 25 437,9 </w:t>
      </w:r>
      <w:proofErr w:type="spellStart"/>
      <w:r w:rsidRPr="007102A9">
        <w:rPr>
          <w:sz w:val="28"/>
          <w:szCs w:val="28"/>
        </w:rPr>
        <w:t>тыс</w:t>
      </w:r>
      <w:proofErr w:type="gramStart"/>
      <w:r w:rsidRPr="007102A9">
        <w:rPr>
          <w:sz w:val="28"/>
          <w:szCs w:val="28"/>
        </w:rPr>
        <w:t>.р</w:t>
      </w:r>
      <w:proofErr w:type="gramEnd"/>
      <w:r w:rsidRPr="007102A9">
        <w:rPr>
          <w:sz w:val="28"/>
          <w:szCs w:val="28"/>
        </w:rPr>
        <w:t>ублей</w:t>
      </w:r>
      <w:proofErr w:type="spellEnd"/>
      <w:r w:rsidRPr="007102A9">
        <w:rPr>
          <w:sz w:val="28"/>
          <w:szCs w:val="28"/>
        </w:rPr>
        <w:t>.</w:t>
      </w:r>
    </w:p>
    <w:p w:rsidR="00AA6E27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6E27" w:rsidRPr="00AA6E27">
        <w:rPr>
          <w:sz w:val="28"/>
          <w:szCs w:val="28"/>
        </w:rPr>
        <w:t xml:space="preserve">Кассовые расходы бюджета </w:t>
      </w:r>
      <w:r w:rsidR="00AA6E27">
        <w:rPr>
          <w:sz w:val="28"/>
          <w:szCs w:val="28"/>
        </w:rPr>
        <w:t xml:space="preserve">района </w:t>
      </w:r>
      <w:r w:rsidR="00AA6E27" w:rsidRPr="00AA6E27">
        <w:rPr>
          <w:sz w:val="28"/>
          <w:szCs w:val="28"/>
        </w:rPr>
        <w:t xml:space="preserve">составили </w:t>
      </w:r>
      <w:r w:rsidR="008915F5">
        <w:rPr>
          <w:sz w:val="28"/>
          <w:szCs w:val="28"/>
        </w:rPr>
        <w:t>3 354 210,3</w:t>
      </w:r>
      <w:r w:rsidR="00AA6E27">
        <w:rPr>
          <w:sz w:val="28"/>
          <w:szCs w:val="28"/>
        </w:rPr>
        <w:t xml:space="preserve"> </w:t>
      </w:r>
      <w:r w:rsidR="00AA6E27" w:rsidRPr="00AA6E27">
        <w:rPr>
          <w:sz w:val="28"/>
          <w:szCs w:val="28"/>
        </w:rPr>
        <w:t>тыс. рублей</w:t>
      </w:r>
      <w:r w:rsidR="00AA6E27" w:rsidRPr="00AA6E27">
        <w:rPr>
          <w:sz w:val="28"/>
          <w:szCs w:val="28"/>
        </w:rPr>
        <w:br/>
        <w:t xml:space="preserve">или </w:t>
      </w:r>
      <w:r w:rsidR="008915F5">
        <w:rPr>
          <w:sz w:val="28"/>
          <w:szCs w:val="28"/>
        </w:rPr>
        <w:t>58,3</w:t>
      </w:r>
      <w:r w:rsidR="00AA6E27">
        <w:rPr>
          <w:sz w:val="28"/>
          <w:szCs w:val="28"/>
        </w:rPr>
        <w:t>%</w:t>
      </w:r>
      <w:r w:rsidR="00AA6E27" w:rsidRPr="00AA6E27">
        <w:rPr>
          <w:sz w:val="28"/>
          <w:szCs w:val="28"/>
        </w:rPr>
        <w:t xml:space="preserve"> от годовых назначений.</w:t>
      </w:r>
      <w:r w:rsidR="00AA6E27">
        <w:rPr>
          <w:sz w:val="28"/>
          <w:szCs w:val="28"/>
        </w:rPr>
        <w:t xml:space="preserve"> </w:t>
      </w:r>
    </w:p>
    <w:p w:rsidR="007102A9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3B27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на</w:t>
      </w:r>
      <w:r w:rsidRPr="00663B27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муниципальных программ израсходовано</w:t>
      </w:r>
      <w:r w:rsidRPr="00663B27">
        <w:rPr>
          <w:sz w:val="28"/>
          <w:szCs w:val="28"/>
        </w:rPr>
        <w:t xml:space="preserve"> 2 534 119,4 тыс. рублей или 69,3% от годового плана.</w:t>
      </w:r>
      <w:r>
        <w:rPr>
          <w:sz w:val="28"/>
          <w:szCs w:val="28"/>
        </w:rPr>
        <w:t xml:space="preserve"> </w:t>
      </w:r>
      <w:r w:rsidRPr="000D7B5C">
        <w:rPr>
          <w:sz w:val="28"/>
          <w:szCs w:val="28"/>
        </w:rPr>
        <w:t>Из 1</w:t>
      </w:r>
      <w:r>
        <w:rPr>
          <w:sz w:val="28"/>
          <w:szCs w:val="28"/>
        </w:rPr>
        <w:t>8</w:t>
      </w:r>
      <w:r w:rsidRPr="000D7B5C">
        <w:rPr>
          <w:sz w:val="28"/>
          <w:szCs w:val="28"/>
        </w:rPr>
        <w:t xml:space="preserve">-ти действующих муниципальных программ расходование средств за отчетный период проводилось по </w:t>
      </w:r>
      <w:r>
        <w:rPr>
          <w:sz w:val="28"/>
          <w:szCs w:val="28"/>
        </w:rPr>
        <w:t>11</w:t>
      </w:r>
      <w:r w:rsidRPr="000D7B5C">
        <w:rPr>
          <w:sz w:val="28"/>
          <w:szCs w:val="28"/>
        </w:rPr>
        <w:t>-ти программам.</w:t>
      </w:r>
    </w:p>
    <w:p w:rsidR="00AA6E27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6E27" w:rsidRPr="00AA6E27">
        <w:rPr>
          <w:sz w:val="28"/>
          <w:szCs w:val="28"/>
        </w:rPr>
        <w:t xml:space="preserve">. В отчетном периоде расходы бюджета </w:t>
      </w:r>
      <w:r w:rsidR="00AA6E27">
        <w:rPr>
          <w:sz w:val="28"/>
          <w:szCs w:val="28"/>
        </w:rPr>
        <w:t xml:space="preserve">района </w:t>
      </w:r>
      <w:r w:rsidR="00AA6E27" w:rsidRPr="00AA6E27">
        <w:rPr>
          <w:sz w:val="28"/>
          <w:szCs w:val="28"/>
        </w:rPr>
        <w:t>превысили доходы на</w:t>
      </w:r>
      <w:r w:rsidR="00AA6E27" w:rsidRPr="00AA6E27">
        <w:rPr>
          <w:sz w:val="28"/>
          <w:szCs w:val="28"/>
        </w:rPr>
        <w:br/>
      </w:r>
      <w:r w:rsidR="008915F5">
        <w:rPr>
          <w:sz w:val="28"/>
          <w:szCs w:val="28"/>
        </w:rPr>
        <w:t>48 792,8</w:t>
      </w:r>
      <w:r w:rsidR="00AA6E27" w:rsidRPr="00AA6E27">
        <w:rPr>
          <w:sz w:val="28"/>
          <w:szCs w:val="28"/>
        </w:rPr>
        <w:t xml:space="preserve"> </w:t>
      </w:r>
      <w:proofErr w:type="spellStart"/>
      <w:r w:rsidR="00AA6E27" w:rsidRPr="00AA6E27">
        <w:rPr>
          <w:sz w:val="28"/>
          <w:szCs w:val="28"/>
        </w:rPr>
        <w:t>тыс</w:t>
      </w:r>
      <w:proofErr w:type="gramStart"/>
      <w:r w:rsidR="00AA6E27" w:rsidRPr="00AA6E27">
        <w:rPr>
          <w:sz w:val="28"/>
          <w:szCs w:val="28"/>
        </w:rPr>
        <w:t>.р</w:t>
      </w:r>
      <w:proofErr w:type="gramEnd"/>
      <w:r w:rsidR="00AA6E27" w:rsidRPr="00AA6E27">
        <w:rPr>
          <w:sz w:val="28"/>
          <w:szCs w:val="28"/>
        </w:rPr>
        <w:t>ублей</w:t>
      </w:r>
      <w:proofErr w:type="spellEnd"/>
      <w:r w:rsidR="00AA6E27" w:rsidRPr="00AA6E27">
        <w:rPr>
          <w:sz w:val="28"/>
          <w:szCs w:val="28"/>
        </w:rPr>
        <w:t xml:space="preserve">. Дефицит </w:t>
      </w:r>
      <w:r w:rsidR="00AA6E27">
        <w:rPr>
          <w:sz w:val="28"/>
          <w:szCs w:val="28"/>
        </w:rPr>
        <w:t xml:space="preserve">районного </w:t>
      </w:r>
      <w:r w:rsidR="00AA6E27" w:rsidRPr="00AA6E27">
        <w:rPr>
          <w:sz w:val="28"/>
          <w:szCs w:val="28"/>
        </w:rPr>
        <w:t>бюджета покрыт за счет использования</w:t>
      </w:r>
      <w:r w:rsidR="00AA6E27">
        <w:rPr>
          <w:sz w:val="28"/>
          <w:szCs w:val="28"/>
        </w:rPr>
        <w:t xml:space="preserve"> </w:t>
      </w:r>
      <w:r w:rsidR="00AA6E27" w:rsidRPr="00AA6E27">
        <w:rPr>
          <w:sz w:val="28"/>
          <w:szCs w:val="28"/>
        </w:rPr>
        <w:t xml:space="preserve">остатков на начало года средств на счетах по учету средств </w:t>
      </w:r>
      <w:r w:rsidR="00AA6E27">
        <w:rPr>
          <w:sz w:val="28"/>
          <w:szCs w:val="28"/>
        </w:rPr>
        <w:t xml:space="preserve">районного </w:t>
      </w:r>
      <w:r w:rsidR="00AA6E27" w:rsidRPr="00AA6E27">
        <w:rPr>
          <w:sz w:val="28"/>
          <w:szCs w:val="28"/>
        </w:rPr>
        <w:t>бюджета.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>Требование п.4 статьи 92 БК РФ не нарушено.</w:t>
      </w:r>
      <w:r>
        <w:rPr>
          <w:sz w:val="28"/>
          <w:szCs w:val="28"/>
        </w:rPr>
        <w:t xml:space="preserve"> </w:t>
      </w:r>
    </w:p>
    <w:p w:rsidR="00AA6E27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E27" w:rsidRPr="00AA6E27">
        <w:rPr>
          <w:sz w:val="28"/>
          <w:szCs w:val="28"/>
        </w:rPr>
        <w:t>. Муниципальный долг за отчетный период отсутствовал.</w:t>
      </w:r>
      <w:r w:rsidR="00AA6E27">
        <w:rPr>
          <w:sz w:val="28"/>
          <w:szCs w:val="28"/>
        </w:rPr>
        <w:t xml:space="preserve"> </w:t>
      </w:r>
    </w:p>
    <w:p w:rsidR="00AA6E27" w:rsidRPr="00AA6E27" w:rsidRDefault="007102A9" w:rsidP="000C0CB2">
      <w:pPr>
        <w:ind w:right="-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AA6E27">
        <w:rPr>
          <w:sz w:val="28"/>
          <w:szCs w:val="28"/>
        </w:rPr>
        <w:t xml:space="preserve">. </w:t>
      </w:r>
      <w:r w:rsidR="00AA6E27" w:rsidRPr="00AA6E27">
        <w:rPr>
          <w:sz w:val="28"/>
          <w:szCs w:val="28"/>
        </w:rPr>
        <w:t>Проведенный анализ позволяет сделать вывод о соблюдении основных</w:t>
      </w:r>
      <w:r w:rsidR="00AA6E27" w:rsidRPr="00AA6E27">
        <w:rPr>
          <w:sz w:val="28"/>
          <w:szCs w:val="28"/>
        </w:rPr>
        <w:br/>
        <w:t>требований нормативно - правовых актов, регламентирующих бюджетный процесс</w:t>
      </w:r>
      <w:r w:rsidR="00AA6E27">
        <w:rPr>
          <w:sz w:val="28"/>
          <w:szCs w:val="28"/>
        </w:rPr>
        <w:t xml:space="preserve"> Альметьевского муниципального района.</w:t>
      </w:r>
    </w:p>
    <w:p w:rsidR="00567020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</w:t>
      </w:r>
    </w:p>
    <w:p w:rsidR="00CB37AA" w:rsidRPr="001A130D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</w:t>
      </w:r>
    </w:p>
    <w:p w:rsidR="007B069B" w:rsidRPr="001A130D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Председатель   </w:t>
      </w:r>
    </w:p>
    <w:p w:rsidR="00D22685" w:rsidRPr="00B10620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Контрольно-счетной</w:t>
      </w:r>
      <w:r w:rsidR="00CE7468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палаты:                                   </w:t>
      </w:r>
      <w:r w:rsidR="00935B6F" w:rsidRPr="001A130D">
        <w:rPr>
          <w:sz w:val="28"/>
          <w:szCs w:val="28"/>
        </w:rPr>
        <w:t xml:space="preserve">    </w:t>
      </w:r>
      <w:r w:rsidR="00CE7468" w:rsidRPr="001A130D">
        <w:rPr>
          <w:sz w:val="28"/>
          <w:szCs w:val="28"/>
        </w:rPr>
        <w:t xml:space="preserve">   </w:t>
      </w:r>
      <w:r w:rsidR="00935B6F" w:rsidRPr="001A130D">
        <w:rPr>
          <w:sz w:val="28"/>
          <w:szCs w:val="28"/>
        </w:rPr>
        <w:t xml:space="preserve">     </w:t>
      </w:r>
      <w:r w:rsidRPr="001A130D">
        <w:rPr>
          <w:sz w:val="28"/>
          <w:szCs w:val="28"/>
        </w:rPr>
        <w:t xml:space="preserve"> </w:t>
      </w:r>
      <w:proofErr w:type="spellStart"/>
      <w:r w:rsidR="00032878" w:rsidRPr="001A130D">
        <w:rPr>
          <w:sz w:val="28"/>
          <w:szCs w:val="28"/>
        </w:rPr>
        <w:t>Г.Н.Насибуллина</w:t>
      </w:r>
      <w:proofErr w:type="spellEnd"/>
      <w:r w:rsidR="00D22685" w:rsidRPr="001A130D">
        <w:rPr>
          <w:sz w:val="28"/>
          <w:szCs w:val="28"/>
        </w:rPr>
        <w:t xml:space="preserve"> </w:t>
      </w:r>
      <w:r w:rsidR="00D22685" w:rsidRPr="00B10620">
        <w:rPr>
          <w:sz w:val="28"/>
          <w:szCs w:val="28"/>
        </w:rPr>
        <w:t xml:space="preserve">              </w:t>
      </w:r>
    </w:p>
    <w:sectPr w:rsidR="00D22685" w:rsidRPr="00B10620" w:rsidSect="00783801">
      <w:footerReference w:type="default" r:id="rId10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B8" w:rsidRDefault="00FA41B8" w:rsidP="00222B7D">
      <w:r>
        <w:separator/>
      </w:r>
    </w:p>
  </w:endnote>
  <w:endnote w:type="continuationSeparator" w:id="0">
    <w:p w:rsidR="00FA41B8" w:rsidRDefault="00FA41B8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Content>
      <w:p w:rsidR="007102A9" w:rsidRDefault="007102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B2">
          <w:rPr>
            <w:noProof/>
          </w:rPr>
          <w:t>15</w:t>
        </w:r>
        <w:r>
          <w:fldChar w:fldCharType="end"/>
        </w:r>
      </w:p>
    </w:sdtContent>
  </w:sdt>
  <w:p w:rsidR="007102A9" w:rsidRDefault="007102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B8" w:rsidRDefault="00FA41B8" w:rsidP="00222B7D">
      <w:r>
        <w:separator/>
      </w:r>
    </w:p>
  </w:footnote>
  <w:footnote w:type="continuationSeparator" w:id="0">
    <w:p w:rsidR="00FA41B8" w:rsidRDefault="00FA41B8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06507"/>
    <w:rsid w:val="000174E3"/>
    <w:rsid w:val="00021652"/>
    <w:rsid w:val="00032878"/>
    <w:rsid w:val="00035B02"/>
    <w:rsid w:val="00041990"/>
    <w:rsid w:val="00042167"/>
    <w:rsid w:val="00051C39"/>
    <w:rsid w:val="000569D7"/>
    <w:rsid w:val="000666FB"/>
    <w:rsid w:val="0006795A"/>
    <w:rsid w:val="00071AD7"/>
    <w:rsid w:val="000974D2"/>
    <w:rsid w:val="000B1213"/>
    <w:rsid w:val="000B3E2D"/>
    <w:rsid w:val="000B4E06"/>
    <w:rsid w:val="000B79C5"/>
    <w:rsid w:val="000C0CB2"/>
    <w:rsid w:val="000D1F47"/>
    <w:rsid w:val="000D7B5C"/>
    <w:rsid w:val="000F672E"/>
    <w:rsid w:val="00102BEF"/>
    <w:rsid w:val="001105F3"/>
    <w:rsid w:val="0011242E"/>
    <w:rsid w:val="00114A25"/>
    <w:rsid w:val="00125805"/>
    <w:rsid w:val="00131851"/>
    <w:rsid w:val="00132219"/>
    <w:rsid w:val="00140512"/>
    <w:rsid w:val="00143010"/>
    <w:rsid w:val="00145ADD"/>
    <w:rsid w:val="00146332"/>
    <w:rsid w:val="001465E3"/>
    <w:rsid w:val="00150C03"/>
    <w:rsid w:val="001665D1"/>
    <w:rsid w:val="00167113"/>
    <w:rsid w:val="0019271A"/>
    <w:rsid w:val="00192DBC"/>
    <w:rsid w:val="001949B3"/>
    <w:rsid w:val="0019567D"/>
    <w:rsid w:val="00197BD7"/>
    <w:rsid w:val="00197F4C"/>
    <w:rsid w:val="001A130D"/>
    <w:rsid w:val="001A40ED"/>
    <w:rsid w:val="001C30D9"/>
    <w:rsid w:val="001D145D"/>
    <w:rsid w:val="001D5C19"/>
    <w:rsid w:val="001E246D"/>
    <w:rsid w:val="00207AF9"/>
    <w:rsid w:val="0021027A"/>
    <w:rsid w:val="00217D46"/>
    <w:rsid w:val="0022115C"/>
    <w:rsid w:val="00222B7D"/>
    <w:rsid w:val="00222C3A"/>
    <w:rsid w:val="00222EBF"/>
    <w:rsid w:val="00222FB8"/>
    <w:rsid w:val="002266CA"/>
    <w:rsid w:val="0022739D"/>
    <w:rsid w:val="00242478"/>
    <w:rsid w:val="00247A81"/>
    <w:rsid w:val="00260A03"/>
    <w:rsid w:val="00264B59"/>
    <w:rsid w:val="00264BAA"/>
    <w:rsid w:val="002659B6"/>
    <w:rsid w:val="002814C7"/>
    <w:rsid w:val="002840CE"/>
    <w:rsid w:val="0029100A"/>
    <w:rsid w:val="002A7733"/>
    <w:rsid w:val="002C0A3F"/>
    <w:rsid w:val="002D020F"/>
    <w:rsid w:val="002E1B78"/>
    <w:rsid w:val="002E7DA2"/>
    <w:rsid w:val="002F13FE"/>
    <w:rsid w:val="00310A72"/>
    <w:rsid w:val="00310BB5"/>
    <w:rsid w:val="003116AD"/>
    <w:rsid w:val="00314A2C"/>
    <w:rsid w:val="003168EA"/>
    <w:rsid w:val="0032768C"/>
    <w:rsid w:val="00341235"/>
    <w:rsid w:val="003526EE"/>
    <w:rsid w:val="0035309A"/>
    <w:rsid w:val="00354E78"/>
    <w:rsid w:val="0038170B"/>
    <w:rsid w:val="00384389"/>
    <w:rsid w:val="003912B9"/>
    <w:rsid w:val="003A1312"/>
    <w:rsid w:val="003A49A1"/>
    <w:rsid w:val="003C06DA"/>
    <w:rsid w:val="003D7C38"/>
    <w:rsid w:val="003E6F12"/>
    <w:rsid w:val="00423265"/>
    <w:rsid w:val="00423BD4"/>
    <w:rsid w:val="004248B6"/>
    <w:rsid w:val="00430A30"/>
    <w:rsid w:val="00433203"/>
    <w:rsid w:val="00435537"/>
    <w:rsid w:val="00441A42"/>
    <w:rsid w:val="00441F84"/>
    <w:rsid w:val="004432B8"/>
    <w:rsid w:val="00443BFC"/>
    <w:rsid w:val="00443DFD"/>
    <w:rsid w:val="00447EB7"/>
    <w:rsid w:val="00453931"/>
    <w:rsid w:val="00471ED6"/>
    <w:rsid w:val="004755F5"/>
    <w:rsid w:val="00477F23"/>
    <w:rsid w:val="004803B2"/>
    <w:rsid w:val="00486409"/>
    <w:rsid w:val="004B43FE"/>
    <w:rsid w:val="004D4941"/>
    <w:rsid w:val="004E474D"/>
    <w:rsid w:val="004E527B"/>
    <w:rsid w:val="004F7106"/>
    <w:rsid w:val="004F79DB"/>
    <w:rsid w:val="00502A63"/>
    <w:rsid w:val="005056E9"/>
    <w:rsid w:val="00505CC0"/>
    <w:rsid w:val="00505F47"/>
    <w:rsid w:val="0051543E"/>
    <w:rsid w:val="00521D4D"/>
    <w:rsid w:val="00522B53"/>
    <w:rsid w:val="00523334"/>
    <w:rsid w:val="00533EB8"/>
    <w:rsid w:val="00543217"/>
    <w:rsid w:val="00547DB4"/>
    <w:rsid w:val="005528CF"/>
    <w:rsid w:val="00561A37"/>
    <w:rsid w:val="00567020"/>
    <w:rsid w:val="0058105F"/>
    <w:rsid w:val="00581A53"/>
    <w:rsid w:val="00592D8D"/>
    <w:rsid w:val="00595461"/>
    <w:rsid w:val="005A0452"/>
    <w:rsid w:val="005A0665"/>
    <w:rsid w:val="005A2379"/>
    <w:rsid w:val="005A2D17"/>
    <w:rsid w:val="005A49A1"/>
    <w:rsid w:val="005A5A2A"/>
    <w:rsid w:val="005A7BB4"/>
    <w:rsid w:val="005C6773"/>
    <w:rsid w:val="005D3290"/>
    <w:rsid w:val="005D4E8E"/>
    <w:rsid w:val="005D67C2"/>
    <w:rsid w:val="005D7769"/>
    <w:rsid w:val="005E08DB"/>
    <w:rsid w:val="005E54EE"/>
    <w:rsid w:val="005F058E"/>
    <w:rsid w:val="005F33C2"/>
    <w:rsid w:val="005F3AED"/>
    <w:rsid w:val="00603F45"/>
    <w:rsid w:val="00616DE3"/>
    <w:rsid w:val="00621102"/>
    <w:rsid w:val="00623E87"/>
    <w:rsid w:val="00654204"/>
    <w:rsid w:val="00654EB5"/>
    <w:rsid w:val="00663B27"/>
    <w:rsid w:val="006648F8"/>
    <w:rsid w:val="00672088"/>
    <w:rsid w:val="00672605"/>
    <w:rsid w:val="006752AE"/>
    <w:rsid w:val="00675917"/>
    <w:rsid w:val="006954D7"/>
    <w:rsid w:val="006963E6"/>
    <w:rsid w:val="006A5BFE"/>
    <w:rsid w:val="006B688D"/>
    <w:rsid w:val="006B6E26"/>
    <w:rsid w:val="006C2855"/>
    <w:rsid w:val="006C2E49"/>
    <w:rsid w:val="006D0DD7"/>
    <w:rsid w:val="006D7978"/>
    <w:rsid w:val="006F079D"/>
    <w:rsid w:val="006F1CB8"/>
    <w:rsid w:val="006F259B"/>
    <w:rsid w:val="006F4089"/>
    <w:rsid w:val="00701A87"/>
    <w:rsid w:val="0070685C"/>
    <w:rsid w:val="007068F6"/>
    <w:rsid w:val="007102A9"/>
    <w:rsid w:val="00723613"/>
    <w:rsid w:val="00725F2F"/>
    <w:rsid w:val="0072654C"/>
    <w:rsid w:val="00727839"/>
    <w:rsid w:val="00730829"/>
    <w:rsid w:val="007426E3"/>
    <w:rsid w:val="007472DD"/>
    <w:rsid w:val="0076404C"/>
    <w:rsid w:val="00767F23"/>
    <w:rsid w:val="00777DAE"/>
    <w:rsid w:val="007810D9"/>
    <w:rsid w:val="00783801"/>
    <w:rsid w:val="00785B4E"/>
    <w:rsid w:val="00787445"/>
    <w:rsid w:val="0079762E"/>
    <w:rsid w:val="007A3307"/>
    <w:rsid w:val="007B069B"/>
    <w:rsid w:val="007B696C"/>
    <w:rsid w:val="007C0AC1"/>
    <w:rsid w:val="007C4F31"/>
    <w:rsid w:val="007C63F4"/>
    <w:rsid w:val="007C7250"/>
    <w:rsid w:val="007D3DF9"/>
    <w:rsid w:val="007D4D85"/>
    <w:rsid w:val="007F5FF5"/>
    <w:rsid w:val="0080512C"/>
    <w:rsid w:val="008071D2"/>
    <w:rsid w:val="008076BD"/>
    <w:rsid w:val="00816C98"/>
    <w:rsid w:val="00821ABE"/>
    <w:rsid w:val="00826083"/>
    <w:rsid w:val="00826517"/>
    <w:rsid w:val="00826D2F"/>
    <w:rsid w:val="00827654"/>
    <w:rsid w:val="00827C9A"/>
    <w:rsid w:val="008369CD"/>
    <w:rsid w:val="00840256"/>
    <w:rsid w:val="00840E5B"/>
    <w:rsid w:val="00851447"/>
    <w:rsid w:val="0086626B"/>
    <w:rsid w:val="00870973"/>
    <w:rsid w:val="008812D2"/>
    <w:rsid w:val="00883712"/>
    <w:rsid w:val="008837F0"/>
    <w:rsid w:val="00886805"/>
    <w:rsid w:val="00890414"/>
    <w:rsid w:val="008915F5"/>
    <w:rsid w:val="00892ACC"/>
    <w:rsid w:val="0089577B"/>
    <w:rsid w:val="008973BC"/>
    <w:rsid w:val="008A2592"/>
    <w:rsid w:val="008A3477"/>
    <w:rsid w:val="008A35C4"/>
    <w:rsid w:val="008B0C78"/>
    <w:rsid w:val="008B3F5C"/>
    <w:rsid w:val="008C212A"/>
    <w:rsid w:val="008C3284"/>
    <w:rsid w:val="008C5DE1"/>
    <w:rsid w:val="008C6065"/>
    <w:rsid w:val="008D230C"/>
    <w:rsid w:val="008D6280"/>
    <w:rsid w:val="008E20A2"/>
    <w:rsid w:val="008E34BE"/>
    <w:rsid w:val="008E45FD"/>
    <w:rsid w:val="008F0581"/>
    <w:rsid w:val="008F069A"/>
    <w:rsid w:val="008F4284"/>
    <w:rsid w:val="00903936"/>
    <w:rsid w:val="00913C12"/>
    <w:rsid w:val="009230E1"/>
    <w:rsid w:val="00931B16"/>
    <w:rsid w:val="00935B6F"/>
    <w:rsid w:val="00941C02"/>
    <w:rsid w:val="00947130"/>
    <w:rsid w:val="009507CF"/>
    <w:rsid w:val="00957946"/>
    <w:rsid w:val="00970A09"/>
    <w:rsid w:val="009755F6"/>
    <w:rsid w:val="009A796C"/>
    <w:rsid w:val="009B2AB0"/>
    <w:rsid w:val="009B5BFB"/>
    <w:rsid w:val="009C0995"/>
    <w:rsid w:val="009C2956"/>
    <w:rsid w:val="009D0327"/>
    <w:rsid w:val="009D1E68"/>
    <w:rsid w:val="009E4BDC"/>
    <w:rsid w:val="009E54C0"/>
    <w:rsid w:val="009E7A26"/>
    <w:rsid w:val="009F3E2C"/>
    <w:rsid w:val="009F4B99"/>
    <w:rsid w:val="009F4BF3"/>
    <w:rsid w:val="009F63ED"/>
    <w:rsid w:val="00A01C11"/>
    <w:rsid w:val="00A02514"/>
    <w:rsid w:val="00A12476"/>
    <w:rsid w:val="00A1711A"/>
    <w:rsid w:val="00A21F96"/>
    <w:rsid w:val="00A233E3"/>
    <w:rsid w:val="00A24F1E"/>
    <w:rsid w:val="00A3583D"/>
    <w:rsid w:val="00A36A4C"/>
    <w:rsid w:val="00A51269"/>
    <w:rsid w:val="00A53BFE"/>
    <w:rsid w:val="00A576F1"/>
    <w:rsid w:val="00A66FA8"/>
    <w:rsid w:val="00A67529"/>
    <w:rsid w:val="00A71243"/>
    <w:rsid w:val="00A741AC"/>
    <w:rsid w:val="00A933E4"/>
    <w:rsid w:val="00AA49E9"/>
    <w:rsid w:val="00AA5D77"/>
    <w:rsid w:val="00AA6E27"/>
    <w:rsid w:val="00AB061F"/>
    <w:rsid w:val="00AB7EA7"/>
    <w:rsid w:val="00AC0E1E"/>
    <w:rsid w:val="00AC2B0E"/>
    <w:rsid w:val="00AC3C25"/>
    <w:rsid w:val="00AD0A73"/>
    <w:rsid w:val="00AE1414"/>
    <w:rsid w:val="00AE7F07"/>
    <w:rsid w:val="00AF04F0"/>
    <w:rsid w:val="00AF1F93"/>
    <w:rsid w:val="00AF3DE0"/>
    <w:rsid w:val="00AF44C0"/>
    <w:rsid w:val="00B02ADF"/>
    <w:rsid w:val="00B10620"/>
    <w:rsid w:val="00B1528D"/>
    <w:rsid w:val="00B20BDD"/>
    <w:rsid w:val="00B2171E"/>
    <w:rsid w:val="00B240CB"/>
    <w:rsid w:val="00B251EC"/>
    <w:rsid w:val="00B35FD7"/>
    <w:rsid w:val="00B46295"/>
    <w:rsid w:val="00B466CE"/>
    <w:rsid w:val="00B555FB"/>
    <w:rsid w:val="00B56C56"/>
    <w:rsid w:val="00B9294A"/>
    <w:rsid w:val="00B94CE8"/>
    <w:rsid w:val="00B967DD"/>
    <w:rsid w:val="00BA798F"/>
    <w:rsid w:val="00BB2314"/>
    <w:rsid w:val="00BB23CD"/>
    <w:rsid w:val="00BE1244"/>
    <w:rsid w:val="00BE779D"/>
    <w:rsid w:val="00BE7FDC"/>
    <w:rsid w:val="00BF2112"/>
    <w:rsid w:val="00BF63A6"/>
    <w:rsid w:val="00C0003E"/>
    <w:rsid w:val="00C04C5C"/>
    <w:rsid w:val="00C2320E"/>
    <w:rsid w:val="00C33A8C"/>
    <w:rsid w:val="00C34556"/>
    <w:rsid w:val="00C41545"/>
    <w:rsid w:val="00C4321C"/>
    <w:rsid w:val="00C441E8"/>
    <w:rsid w:val="00C46F79"/>
    <w:rsid w:val="00C551E9"/>
    <w:rsid w:val="00C554EC"/>
    <w:rsid w:val="00C57889"/>
    <w:rsid w:val="00C57CE6"/>
    <w:rsid w:val="00C67033"/>
    <w:rsid w:val="00C677CA"/>
    <w:rsid w:val="00C96D06"/>
    <w:rsid w:val="00CA2491"/>
    <w:rsid w:val="00CA2CD8"/>
    <w:rsid w:val="00CA4FA4"/>
    <w:rsid w:val="00CA73D2"/>
    <w:rsid w:val="00CA7EC5"/>
    <w:rsid w:val="00CB37AA"/>
    <w:rsid w:val="00CB4A2A"/>
    <w:rsid w:val="00CC6C6F"/>
    <w:rsid w:val="00CD5454"/>
    <w:rsid w:val="00CD701D"/>
    <w:rsid w:val="00CE7343"/>
    <w:rsid w:val="00CE7468"/>
    <w:rsid w:val="00CF7202"/>
    <w:rsid w:val="00CF7BBE"/>
    <w:rsid w:val="00D04321"/>
    <w:rsid w:val="00D06AF8"/>
    <w:rsid w:val="00D07445"/>
    <w:rsid w:val="00D12A5B"/>
    <w:rsid w:val="00D134E9"/>
    <w:rsid w:val="00D16B6F"/>
    <w:rsid w:val="00D22685"/>
    <w:rsid w:val="00D30A50"/>
    <w:rsid w:val="00D32E5A"/>
    <w:rsid w:val="00D4592F"/>
    <w:rsid w:val="00D45C96"/>
    <w:rsid w:val="00D47DFA"/>
    <w:rsid w:val="00D7221F"/>
    <w:rsid w:val="00D74483"/>
    <w:rsid w:val="00D84E7E"/>
    <w:rsid w:val="00D868B1"/>
    <w:rsid w:val="00D86FA9"/>
    <w:rsid w:val="00D93E78"/>
    <w:rsid w:val="00DB6FF1"/>
    <w:rsid w:val="00DB7ECC"/>
    <w:rsid w:val="00DC4DFF"/>
    <w:rsid w:val="00DC6C36"/>
    <w:rsid w:val="00DD38F7"/>
    <w:rsid w:val="00DE718A"/>
    <w:rsid w:val="00DF7159"/>
    <w:rsid w:val="00E04862"/>
    <w:rsid w:val="00E06725"/>
    <w:rsid w:val="00E102DF"/>
    <w:rsid w:val="00E1547A"/>
    <w:rsid w:val="00E16CCA"/>
    <w:rsid w:val="00E30302"/>
    <w:rsid w:val="00E62A1B"/>
    <w:rsid w:val="00E62A92"/>
    <w:rsid w:val="00E65546"/>
    <w:rsid w:val="00E71B94"/>
    <w:rsid w:val="00E74920"/>
    <w:rsid w:val="00E762B5"/>
    <w:rsid w:val="00E80EF8"/>
    <w:rsid w:val="00E82379"/>
    <w:rsid w:val="00E83F37"/>
    <w:rsid w:val="00E91B3B"/>
    <w:rsid w:val="00E94166"/>
    <w:rsid w:val="00EA4BB4"/>
    <w:rsid w:val="00EA4E25"/>
    <w:rsid w:val="00EA596D"/>
    <w:rsid w:val="00EB7B49"/>
    <w:rsid w:val="00EC66C9"/>
    <w:rsid w:val="00ED240E"/>
    <w:rsid w:val="00ED5B04"/>
    <w:rsid w:val="00EE1FD8"/>
    <w:rsid w:val="00EE3354"/>
    <w:rsid w:val="00EE5AE4"/>
    <w:rsid w:val="00EE6D1B"/>
    <w:rsid w:val="00EF1F4B"/>
    <w:rsid w:val="00EF27D1"/>
    <w:rsid w:val="00F0403C"/>
    <w:rsid w:val="00F07B40"/>
    <w:rsid w:val="00F14262"/>
    <w:rsid w:val="00F20BA3"/>
    <w:rsid w:val="00F211AB"/>
    <w:rsid w:val="00F277C3"/>
    <w:rsid w:val="00F321F3"/>
    <w:rsid w:val="00F35057"/>
    <w:rsid w:val="00F45023"/>
    <w:rsid w:val="00F51283"/>
    <w:rsid w:val="00F52098"/>
    <w:rsid w:val="00F544F1"/>
    <w:rsid w:val="00F54AE6"/>
    <w:rsid w:val="00F56474"/>
    <w:rsid w:val="00F71455"/>
    <w:rsid w:val="00F82BE0"/>
    <w:rsid w:val="00F85532"/>
    <w:rsid w:val="00F85E14"/>
    <w:rsid w:val="00F97704"/>
    <w:rsid w:val="00FA41B8"/>
    <w:rsid w:val="00FA486E"/>
    <w:rsid w:val="00FA5408"/>
    <w:rsid w:val="00FA7FE3"/>
    <w:rsid w:val="00FB0F80"/>
    <w:rsid w:val="00FB30D1"/>
    <w:rsid w:val="00FB4DB5"/>
    <w:rsid w:val="00FD538A"/>
    <w:rsid w:val="00FE72E3"/>
    <w:rsid w:val="00FF0E61"/>
    <w:rsid w:val="00FF5878"/>
    <w:rsid w:val="00FF5DF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4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E54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5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65546"/>
    <w:pPr>
      <w:spacing w:after="120"/>
    </w:pPr>
  </w:style>
  <w:style w:type="character" w:customStyle="1" w:styleId="af2">
    <w:name w:val="Основной текст Знак"/>
    <w:basedOn w:val="a0"/>
    <w:link w:val="af1"/>
    <w:rsid w:val="00E6554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74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48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0197-28DC-4010-ABAA-BB81BEA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15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32859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26</cp:revision>
  <cp:lastPrinted>2020-06-08T10:43:00Z</cp:lastPrinted>
  <dcterms:created xsi:type="dcterms:W3CDTF">2022-08-02T13:08:00Z</dcterms:created>
  <dcterms:modified xsi:type="dcterms:W3CDTF">2022-08-08T06:31:00Z</dcterms:modified>
</cp:coreProperties>
</file>